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CE68" w14:textId="2BDA3972" w:rsidR="000C58C2" w:rsidRPr="00DC2B89" w:rsidRDefault="000C58C2" w:rsidP="00C77EF2">
      <w:pPr>
        <w:rPr>
          <w:rFonts w:ascii="Calibri" w:eastAsia="Times New Roman" w:hAnsi="Calibri" w:cs="Calibri"/>
          <w:b/>
          <w:bCs/>
          <w:color w:val="000000" w:themeColor="text1"/>
          <w:kern w:val="0"/>
          <w:bdr w:val="none" w:sz="0" w:space="0" w:color="auto" w:frame="1"/>
          <w14:ligatures w14:val="none"/>
        </w:rPr>
      </w:pPr>
    </w:p>
    <w:p w14:paraId="51D67665" w14:textId="6DDA9FAE" w:rsidR="00995C97" w:rsidRPr="00DC2B89" w:rsidRDefault="00043683" w:rsidP="00790746">
      <w:pPr>
        <w:rPr>
          <w:rFonts w:ascii="Calibri" w:hAnsi="Calibri" w:cs="Calibri"/>
          <w:b/>
        </w:rPr>
      </w:pPr>
      <w:r w:rsidRPr="00DC2B89">
        <w:rPr>
          <w:rFonts w:ascii="Calibri" w:hAnsi="Calibri" w:cs="Calibri"/>
          <w:b/>
          <w:bCs/>
          <w:noProof/>
          <w:color w:val="0D0D0D" w:themeColor="text1" w:themeTint="F2"/>
        </w:rPr>
        <w:drawing>
          <wp:anchor distT="0" distB="0" distL="114300" distR="114300" simplePos="0" relativeHeight="251660288" behindDoc="0" locked="0" layoutInCell="1" allowOverlap="0" wp14:anchorId="494627C1" wp14:editId="6DD1E88F">
            <wp:simplePos x="0" y="0"/>
            <wp:positionH relativeFrom="column">
              <wp:posOffset>3017520</wp:posOffset>
            </wp:positionH>
            <wp:positionV relativeFrom="paragraph">
              <wp:posOffset>17145</wp:posOffset>
            </wp:positionV>
            <wp:extent cx="2692400" cy="965200"/>
            <wp:effectExtent l="0" t="0" r="0" b="0"/>
            <wp:wrapSquare wrapText="bothSides"/>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2692400" cy="965200"/>
                    </a:xfrm>
                    <a:prstGeom prst="rect">
                      <a:avLst/>
                    </a:prstGeom>
                  </pic:spPr>
                </pic:pic>
              </a:graphicData>
            </a:graphic>
            <wp14:sizeRelH relativeFrom="margin">
              <wp14:pctWidth>0</wp14:pctWidth>
            </wp14:sizeRelH>
            <wp14:sizeRelV relativeFrom="margin">
              <wp14:pctHeight>0</wp14:pctHeight>
            </wp14:sizeRelV>
          </wp:anchor>
        </w:drawing>
      </w:r>
      <w:r w:rsidR="00995C97" w:rsidRPr="00DC2B89">
        <w:rPr>
          <w:rFonts w:ascii="Calibri" w:hAnsi="Calibri" w:cs="Calibri"/>
          <w:b/>
        </w:rPr>
        <w:t>FOR IMMEDIATE RELEASE</w:t>
      </w:r>
    </w:p>
    <w:p w14:paraId="2B88EF70" w14:textId="77777777" w:rsidR="00995C97" w:rsidRPr="00DC2B89" w:rsidRDefault="00995C97" w:rsidP="00790746">
      <w:pPr>
        <w:rPr>
          <w:rFonts w:ascii="Calibri" w:hAnsi="Calibri" w:cs="Calibri"/>
        </w:rPr>
      </w:pPr>
      <w:r w:rsidRPr="00DC2B89">
        <w:rPr>
          <w:rFonts w:ascii="Calibri" w:hAnsi="Calibri" w:cs="Calibri"/>
        </w:rPr>
        <w:t>For additional information, contact:</w:t>
      </w:r>
    </w:p>
    <w:p w14:paraId="3F5660FF" w14:textId="171A13F3" w:rsidR="00995C97" w:rsidRPr="00DC2B89" w:rsidRDefault="00043683" w:rsidP="00790746">
      <w:pPr>
        <w:rPr>
          <w:rFonts w:ascii="Calibri" w:hAnsi="Calibri" w:cs="Calibri"/>
        </w:rPr>
      </w:pPr>
      <w:r w:rsidRPr="00DC2B89">
        <w:rPr>
          <w:rFonts w:ascii="Calibri" w:hAnsi="Calibri" w:cs="Calibri"/>
        </w:rPr>
        <w:t>Busy Shires,</w:t>
      </w:r>
      <w:r w:rsidR="00995C97" w:rsidRPr="00DC2B89">
        <w:rPr>
          <w:rFonts w:ascii="Calibri" w:hAnsi="Calibri" w:cs="Calibri"/>
        </w:rPr>
        <w:t xml:space="preserve"> </w:t>
      </w:r>
      <w:r w:rsidR="00995C97" w:rsidRPr="00DC2B89">
        <w:rPr>
          <w:rFonts w:ascii="Calibri" w:hAnsi="Calibri" w:cs="Calibri"/>
          <w:color w:val="000000"/>
          <w:shd w:val="clear" w:color="auto" w:fill="FFFFFF"/>
        </w:rPr>
        <w:t>Dir</w:t>
      </w:r>
      <w:r w:rsidRPr="00DC2B89">
        <w:rPr>
          <w:rFonts w:ascii="Calibri" w:hAnsi="Calibri" w:cs="Calibri"/>
          <w:color w:val="000000"/>
          <w:shd w:val="clear" w:color="auto" w:fill="FFFFFF"/>
        </w:rPr>
        <w:t>.</w:t>
      </w:r>
      <w:r w:rsidR="00995C97" w:rsidRPr="00DC2B89">
        <w:rPr>
          <w:rFonts w:ascii="Calibri" w:hAnsi="Calibri" w:cs="Calibri"/>
          <w:color w:val="000000"/>
          <w:shd w:val="clear" w:color="auto" w:fill="FFFFFF"/>
        </w:rPr>
        <w:t xml:space="preserve"> of Co</w:t>
      </w:r>
      <w:r w:rsidRPr="00DC2B89">
        <w:rPr>
          <w:rFonts w:ascii="Calibri" w:hAnsi="Calibri" w:cs="Calibri"/>
          <w:color w:val="000000"/>
          <w:shd w:val="clear" w:color="auto" w:fill="FFFFFF"/>
        </w:rPr>
        <w:t>nservation Strategies</w:t>
      </w:r>
    </w:p>
    <w:p w14:paraId="6FD3F126" w14:textId="77777777" w:rsidR="00995C97" w:rsidRPr="00DC2B89" w:rsidRDefault="00995C97" w:rsidP="00790746">
      <w:pPr>
        <w:rPr>
          <w:rFonts w:ascii="Calibri" w:hAnsi="Calibri" w:cs="Calibri"/>
        </w:rPr>
      </w:pPr>
      <w:r w:rsidRPr="00DC2B89">
        <w:rPr>
          <w:rFonts w:ascii="Calibri" w:hAnsi="Calibri" w:cs="Calibri"/>
        </w:rPr>
        <w:t>Horse Farms Forever, Inc.®</w:t>
      </w:r>
    </w:p>
    <w:p w14:paraId="2164D398" w14:textId="0D172A52" w:rsidR="00454987" w:rsidRPr="00DC2B89" w:rsidRDefault="00043683" w:rsidP="00790746">
      <w:pPr>
        <w:rPr>
          <w:rFonts w:ascii="Calibri" w:eastAsia="Times New Roman" w:hAnsi="Calibri" w:cs="Calibri"/>
          <w:b/>
          <w:bCs/>
          <w:color w:val="000000" w:themeColor="text1"/>
          <w:kern w:val="0"/>
          <w:bdr w:val="none" w:sz="0" w:space="0" w:color="auto" w:frame="1"/>
          <w14:ligatures w14:val="none"/>
        </w:rPr>
      </w:pPr>
      <w:r w:rsidRPr="00DC2B89">
        <w:rPr>
          <w:rFonts w:ascii="Calibri" w:hAnsi="Calibri" w:cs="Calibri"/>
          <w:color w:val="000000"/>
          <w:shd w:val="clear" w:color="auto" w:fill="FFFFFF"/>
        </w:rPr>
        <w:t>busy.shires</w:t>
      </w:r>
      <w:r w:rsidR="00995C97" w:rsidRPr="00DC2B89">
        <w:rPr>
          <w:rFonts w:ascii="Calibri" w:hAnsi="Calibri" w:cs="Calibri"/>
          <w:color w:val="000000"/>
          <w:shd w:val="clear" w:color="auto" w:fill="FFFFFF"/>
        </w:rPr>
        <w:t>@horsefarmsforever.com</w:t>
      </w:r>
      <w:r w:rsidR="00995C97" w:rsidRPr="00DC2B89">
        <w:rPr>
          <w:rFonts w:ascii="Calibri" w:hAnsi="Calibri" w:cs="Calibri"/>
          <w:color w:val="000000"/>
          <w:shd w:val="clear" w:color="auto" w:fill="FFFFFF"/>
        </w:rPr>
        <w:br/>
        <w:t>(</w:t>
      </w:r>
      <w:r w:rsidRPr="00DC2B89">
        <w:rPr>
          <w:rFonts w:ascii="Calibri" w:hAnsi="Calibri" w:cs="Calibri"/>
          <w:color w:val="000000"/>
          <w:shd w:val="clear" w:color="auto" w:fill="FFFFFF"/>
        </w:rPr>
        <w:t>386) 853-4437</w:t>
      </w:r>
    </w:p>
    <w:p w14:paraId="3F6A71C6" w14:textId="37BEA7A3" w:rsidR="00454987" w:rsidRPr="00DC2B89" w:rsidRDefault="00A81492" w:rsidP="00C77EF2">
      <w:pPr>
        <w:rPr>
          <w:rFonts w:ascii="Calibri" w:eastAsia="Times New Roman" w:hAnsi="Calibri" w:cs="Calibri"/>
          <w:b/>
          <w:bCs/>
          <w:color w:val="000000" w:themeColor="text1"/>
          <w:kern w:val="0"/>
          <w:bdr w:val="none" w:sz="0" w:space="0" w:color="auto" w:frame="1"/>
          <w14:ligatures w14:val="none"/>
        </w:rPr>
      </w:pPr>
      <w:r>
        <w:rPr>
          <w:rFonts w:ascii="Calibri" w:eastAsia="Times New Roman" w:hAnsi="Calibri" w:cs="Calibri"/>
          <w:b/>
          <w:bCs/>
          <w:noProof/>
          <w:color w:val="000000" w:themeColor="text1"/>
          <w:kern w:val="0"/>
        </w:rPr>
        <w:pict w14:anchorId="1818DAE6">
          <v:rect id="_x0000_i1025" alt="" style="width:468pt;height:.05pt;mso-width-percent:0;mso-height-percent:0;mso-width-percent:0;mso-height-percent:0" o:hralign="center" o:hrstd="t" o:hr="t" fillcolor="#a0a0a0" stroked="f"/>
        </w:pict>
      </w:r>
    </w:p>
    <w:p w14:paraId="2FA95848" w14:textId="77777777" w:rsidR="00F32F69" w:rsidRDefault="00F32F69" w:rsidP="00C77EF2">
      <w:pPr>
        <w:rPr>
          <w:rFonts w:ascii="Calibri" w:eastAsia="Times New Roman" w:hAnsi="Calibri" w:cs="Calibri"/>
          <w:b/>
          <w:bCs/>
          <w:color w:val="000000" w:themeColor="text1"/>
          <w:kern w:val="0"/>
          <w:bdr w:val="none" w:sz="0" w:space="0" w:color="auto" w:frame="1"/>
          <w14:ligatures w14:val="none"/>
        </w:rPr>
      </w:pPr>
    </w:p>
    <w:p w14:paraId="372D2ACB" w14:textId="0C49A76E" w:rsidR="00043683" w:rsidRPr="00DC2B89" w:rsidRDefault="00043683" w:rsidP="00AA672E">
      <w:pPr>
        <w:rPr>
          <w:rFonts w:ascii="Calibri" w:eastAsia="Times New Roman" w:hAnsi="Calibri" w:cs="Calibri"/>
          <w:b/>
          <w:bCs/>
          <w:color w:val="000000" w:themeColor="text1"/>
          <w:kern w:val="0"/>
          <w:u w:val="single"/>
          <w14:ligatures w14:val="none"/>
        </w:rPr>
      </w:pPr>
      <w:r w:rsidRPr="00DC2B89">
        <w:rPr>
          <w:rFonts w:ascii="Calibri" w:eastAsia="Times New Roman" w:hAnsi="Calibri" w:cs="Calibri"/>
          <w:b/>
          <w:bCs/>
          <w:color w:val="000000" w:themeColor="text1"/>
          <w:kern w:val="0"/>
          <w:u w:val="single"/>
          <w14:ligatures w14:val="none"/>
        </w:rPr>
        <w:t>PRESS RELEASE</w:t>
      </w:r>
    </w:p>
    <w:p w14:paraId="34208A2C" w14:textId="7D14AE77" w:rsidR="00043683" w:rsidRPr="00DC2B89" w:rsidRDefault="00F61870" w:rsidP="00043683">
      <w:pPr>
        <w:rPr>
          <w:rFonts w:ascii="Calibri" w:hAnsi="Calibri" w:cs="Calibri"/>
          <w:b/>
          <w:bCs/>
        </w:rPr>
      </w:pPr>
      <w:r w:rsidRPr="00DC2B89">
        <w:rPr>
          <w:rFonts w:ascii="Calibri" w:hAnsi="Calibri" w:cs="Calibri"/>
          <w:b/>
          <w:bCs/>
        </w:rPr>
        <w:t>Mark Emery</w:t>
      </w:r>
      <w:r w:rsidR="00E0274C" w:rsidRPr="00DC2B89">
        <w:rPr>
          <w:rFonts w:ascii="Calibri" w:hAnsi="Calibri" w:cs="Calibri"/>
          <w:b/>
          <w:bCs/>
        </w:rPr>
        <w:t xml:space="preserve"> to be </w:t>
      </w:r>
      <w:r w:rsidR="00043683" w:rsidRPr="00DC2B89">
        <w:rPr>
          <w:rFonts w:ascii="Calibri" w:hAnsi="Calibri" w:cs="Calibri"/>
          <w:b/>
          <w:bCs/>
        </w:rPr>
        <w:t>Keynote Speaker at Horse Farms Forever’s Conservation Summit</w:t>
      </w:r>
      <w:r w:rsidR="00043683" w:rsidRPr="00DC2B89">
        <w:rPr>
          <w:rFonts w:ascii="Calibri" w:hAnsi="Calibri" w:cs="Calibri"/>
          <w:b/>
          <w:bCs/>
        </w:rPr>
        <w:br/>
      </w:r>
    </w:p>
    <w:p w14:paraId="58F4BEEB" w14:textId="6CF9956E" w:rsidR="00FB31ED" w:rsidRPr="009E550B" w:rsidRDefault="00043683" w:rsidP="00043683">
      <w:pPr>
        <w:rPr>
          <w:rFonts w:ascii="Calibri" w:hAnsi="Calibri" w:cs="Calibri"/>
          <w:color w:val="000000" w:themeColor="text1"/>
        </w:rPr>
      </w:pPr>
      <w:r w:rsidRPr="00DC2B89">
        <w:rPr>
          <w:rFonts w:ascii="Calibri" w:hAnsi="Calibri" w:cs="Calibri"/>
          <w:b/>
          <w:bCs/>
          <w:color w:val="000000" w:themeColor="text1"/>
        </w:rPr>
        <w:t xml:space="preserve">Ocala, FL </w:t>
      </w:r>
      <w:r w:rsidR="00F61870" w:rsidRPr="00DC2B89">
        <w:rPr>
          <w:rFonts w:ascii="Calibri" w:hAnsi="Calibri" w:cs="Calibri"/>
          <w:b/>
          <w:bCs/>
          <w:color w:val="000000" w:themeColor="text1"/>
        </w:rPr>
        <w:t>–</w:t>
      </w:r>
      <w:r w:rsidR="00097557" w:rsidRPr="00DC2B89">
        <w:rPr>
          <w:rFonts w:ascii="Calibri" w:hAnsi="Calibri" w:cs="Calibri"/>
          <w:b/>
          <w:bCs/>
          <w:color w:val="000000" w:themeColor="text1"/>
        </w:rPr>
        <w:t xml:space="preserve"> </w:t>
      </w:r>
      <w:r w:rsidR="00F61870" w:rsidRPr="00DC2B89">
        <w:rPr>
          <w:rFonts w:ascii="Calibri" w:hAnsi="Calibri" w:cs="Calibri"/>
          <w:b/>
          <w:bCs/>
          <w:color w:val="000000" w:themeColor="text1"/>
        </w:rPr>
        <w:t xml:space="preserve">September </w:t>
      </w:r>
      <w:r w:rsidR="009E550B">
        <w:rPr>
          <w:rFonts w:ascii="Calibri" w:hAnsi="Calibri" w:cs="Calibri"/>
          <w:b/>
          <w:bCs/>
          <w:color w:val="000000" w:themeColor="text1"/>
        </w:rPr>
        <w:t>6</w:t>
      </w:r>
      <w:r w:rsidRPr="00DC2B89">
        <w:rPr>
          <w:rFonts w:ascii="Calibri" w:hAnsi="Calibri" w:cs="Calibri"/>
          <w:b/>
          <w:bCs/>
          <w:color w:val="000000" w:themeColor="text1"/>
        </w:rPr>
        <w:t>, 202</w:t>
      </w:r>
      <w:r w:rsidR="00F61870" w:rsidRPr="00DC2B89">
        <w:rPr>
          <w:rFonts w:ascii="Calibri" w:hAnsi="Calibri" w:cs="Calibri"/>
          <w:b/>
          <w:bCs/>
          <w:color w:val="000000" w:themeColor="text1"/>
        </w:rPr>
        <w:t>4</w:t>
      </w:r>
      <w:r w:rsidR="00097557" w:rsidRPr="00DC2B89">
        <w:rPr>
          <w:rFonts w:ascii="Calibri" w:hAnsi="Calibri" w:cs="Calibri"/>
          <w:color w:val="000000" w:themeColor="text1"/>
        </w:rPr>
        <w:t xml:space="preserve"> - </w:t>
      </w:r>
      <w:r w:rsidRPr="00DC2B89">
        <w:rPr>
          <w:rFonts w:ascii="Calibri" w:hAnsi="Calibri" w:cs="Calibri"/>
          <w:color w:val="000000" w:themeColor="text1"/>
        </w:rPr>
        <w:t xml:space="preserve">Horse Farms Forever, Inc.® is pleased to announce </w:t>
      </w:r>
      <w:r w:rsidR="00F61870" w:rsidRPr="00AA0441">
        <w:rPr>
          <w:rFonts w:ascii="Calibri" w:hAnsi="Calibri" w:cs="Calibri"/>
          <w:color w:val="000000" w:themeColor="text1"/>
        </w:rPr>
        <w:t>Mark Emery, </w:t>
      </w:r>
      <w:r w:rsidR="00F61870" w:rsidRPr="00DC2B89">
        <w:rPr>
          <w:rFonts w:ascii="Calibri" w:hAnsi="Calibri" w:cs="Calibri"/>
          <w:color w:val="000000" w:themeColor="text1"/>
        </w:rPr>
        <w:t xml:space="preserve">an </w:t>
      </w:r>
      <w:r w:rsidR="0091607A">
        <w:rPr>
          <w:rFonts w:ascii="Calibri" w:hAnsi="Calibri" w:cs="Calibri"/>
          <w:color w:val="000000" w:themeColor="text1"/>
        </w:rPr>
        <w:t xml:space="preserve">Emmy </w:t>
      </w:r>
      <w:r w:rsidR="00F61870" w:rsidRPr="00AA0441">
        <w:rPr>
          <w:rFonts w:ascii="Calibri" w:hAnsi="Calibri" w:cs="Calibri"/>
          <w:color w:val="000000" w:themeColor="text1"/>
        </w:rPr>
        <w:t>award</w:t>
      </w:r>
      <w:r w:rsidR="00F75ED3" w:rsidRPr="00DC2B89">
        <w:rPr>
          <w:rFonts w:ascii="Calibri" w:hAnsi="Calibri" w:cs="Calibri"/>
          <w:color w:val="000000" w:themeColor="text1"/>
        </w:rPr>
        <w:t>-</w:t>
      </w:r>
      <w:r w:rsidR="00F61870" w:rsidRPr="00AA0441">
        <w:rPr>
          <w:rFonts w:ascii="Calibri" w:hAnsi="Calibri" w:cs="Calibri"/>
          <w:color w:val="000000" w:themeColor="text1"/>
        </w:rPr>
        <w:t xml:space="preserve">winning filmmaker, musician, and photographer for National Geographic, </w:t>
      </w:r>
      <w:r w:rsidR="00F61870" w:rsidRPr="00DC2B89">
        <w:rPr>
          <w:rFonts w:ascii="Calibri" w:hAnsi="Calibri" w:cs="Calibri"/>
          <w:color w:val="000000" w:themeColor="text1"/>
        </w:rPr>
        <w:t xml:space="preserve">the </w:t>
      </w:r>
      <w:r w:rsidR="00F61870" w:rsidRPr="009E550B">
        <w:rPr>
          <w:rFonts w:ascii="Calibri" w:hAnsi="Calibri" w:cs="Calibri"/>
          <w:color w:val="000000" w:themeColor="text1"/>
        </w:rPr>
        <w:t>Smithsonian Network, BBC, and PBS</w:t>
      </w:r>
      <w:r w:rsidR="00416D8C" w:rsidRPr="009E550B">
        <w:rPr>
          <w:rFonts w:ascii="Calibri" w:hAnsi="Calibri" w:cs="Calibri"/>
          <w:color w:val="000000" w:themeColor="text1"/>
        </w:rPr>
        <w:t xml:space="preserve"> a</w:t>
      </w:r>
      <w:r w:rsidR="00F61870" w:rsidRPr="009E550B">
        <w:rPr>
          <w:rFonts w:ascii="Calibri" w:hAnsi="Calibri" w:cs="Calibri"/>
          <w:color w:val="000000" w:themeColor="text1"/>
        </w:rPr>
        <w:t xml:space="preserve">s our Keynote Speaker at the </w:t>
      </w:r>
      <w:r w:rsidR="00416D8C" w:rsidRPr="009E550B">
        <w:rPr>
          <w:rFonts w:ascii="Calibri" w:hAnsi="Calibri" w:cs="Calibri"/>
          <w:b/>
          <w:bCs/>
          <w:color w:val="000000" w:themeColor="text1"/>
        </w:rPr>
        <w:t xml:space="preserve">2024 </w:t>
      </w:r>
      <w:r w:rsidR="00F61870" w:rsidRPr="009E550B">
        <w:rPr>
          <w:rFonts w:ascii="Calibri" w:hAnsi="Calibri" w:cs="Calibri"/>
          <w:b/>
          <w:bCs/>
          <w:color w:val="000000" w:themeColor="text1"/>
        </w:rPr>
        <w:t>Conservation Summit</w:t>
      </w:r>
      <w:r w:rsidR="00F75ED3" w:rsidRPr="009E550B">
        <w:rPr>
          <w:rFonts w:ascii="Calibri" w:hAnsi="Calibri" w:cs="Calibri"/>
          <w:color w:val="000000" w:themeColor="text1"/>
        </w:rPr>
        <w:t xml:space="preserve"> </w:t>
      </w:r>
      <w:r w:rsidRPr="009E550B">
        <w:rPr>
          <w:rFonts w:ascii="Calibri" w:hAnsi="Calibri" w:cs="Calibri"/>
          <w:color w:val="000000" w:themeColor="text1"/>
        </w:rPr>
        <w:t>to be held on Thursday, November 1</w:t>
      </w:r>
      <w:r w:rsidR="00F75ED3" w:rsidRPr="009E550B">
        <w:rPr>
          <w:rFonts w:ascii="Calibri" w:hAnsi="Calibri" w:cs="Calibri"/>
          <w:color w:val="000000" w:themeColor="text1"/>
        </w:rPr>
        <w:t>4</w:t>
      </w:r>
      <w:r w:rsidRPr="009E550B">
        <w:rPr>
          <w:rFonts w:ascii="Calibri" w:hAnsi="Calibri" w:cs="Calibri"/>
          <w:color w:val="000000" w:themeColor="text1"/>
        </w:rPr>
        <w:t xml:space="preserve"> at the Ocala Breeders’ Sales </w:t>
      </w:r>
      <w:r w:rsidR="001D4424" w:rsidRPr="009E550B">
        <w:rPr>
          <w:rFonts w:ascii="Calibri" w:hAnsi="Calibri" w:cs="Calibri"/>
          <w:color w:val="000000" w:themeColor="text1"/>
        </w:rPr>
        <w:t>Arena</w:t>
      </w:r>
      <w:r w:rsidRPr="009E550B">
        <w:rPr>
          <w:rFonts w:ascii="Calibri" w:hAnsi="Calibri" w:cs="Calibri"/>
          <w:color w:val="000000" w:themeColor="text1"/>
        </w:rPr>
        <w:t>.</w:t>
      </w:r>
      <w:r w:rsidR="009E550B">
        <w:rPr>
          <w:rFonts w:ascii="Calibri" w:hAnsi="Calibri" w:cs="Calibri"/>
          <w:color w:val="000000" w:themeColor="text1"/>
        </w:rPr>
        <w:t xml:space="preserve"> The Title Sponsor is Brook Ledge Horse Transportation and Advent Health is the Presenting Sponsor. </w:t>
      </w:r>
    </w:p>
    <w:p w14:paraId="6310DE98" w14:textId="77777777" w:rsidR="00316B80" w:rsidRPr="009E550B" w:rsidRDefault="00316B80" w:rsidP="00316B80">
      <w:pPr>
        <w:rPr>
          <w:rFonts w:ascii="Calibri" w:hAnsi="Calibri" w:cs="Calibri"/>
        </w:rPr>
      </w:pPr>
    </w:p>
    <w:p w14:paraId="208D4D76" w14:textId="6FF9354F" w:rsidR="001D4424" w:rsidRPr="0091607A" w:rsidRDefault="00F75ED3" w:rsidP="00DC2B89">
      <w:pPr>
        <w:pStyle w:val="Heading2"/>
        <w:spacing w:before="0"/>
        <w:textAlignment w:val="baseline"/>
        <w:rPr>
          <w:rFonts w:ascii="Calibri" w:hAnsi="Calibri" w:cs="Calibri"/>
          <w:color w:val="000000" w:themeColor="text1"/>
          <w:sz w:val="24"/>
          <w:szCs w:val="24"/>
        </w:rPr>
      </w:pPr>
      <w:r w:rsidRPr="009E550B">
        <w:rPr>
          <w:rFonts w:ascii="Calibri" w:hAnsi="Calibri" w:cs="Calibri"/>
          <w:color w:val="000000" w:themeColor="text1"/>
          <w:sz w:val="24"/>
          <w:szCs w:val="24"/>
        </w:rPr>
        <w:t>Mark</w:t>
      </w:r>
      <w:r w:rsidR="0091607A">
        <w:rPr>
          <w:rFonts w:ascii="Calibri" w:hAnsi="Calibri" w:cs="Calibri"/>
          <w:color w:val="000000" w:themeColor="text1"/>
          <w:sz w:val="24"/>
          <w:szCs w:val="24"/>
        </w:rPr>
        <w:t xml:space="preserve">’s </w:t>
      </w:r>
      <w:r w:rsidRPr="009E550B">
        <w:rPr>
          <w:rFonts w:ascii="Calibri" w:hAnsi="Calibri" w:cs="Calibri"/>
          <w:color w:val="000000" w:themeColor="text1"/>
          <w:sz w:val="24"/>
          <w:szCs w:val="24"/>
        </w:rPr>
        <w:t xml:space="preserve">stunning </w:t>
      </w:r>
      <w:r w:rsidR="008906C1">
        <w:rPr>
          <w:rFonts w:ascii="Calibri" w:hAnsi="Calibri" w:cs="Calibri"/>
          <w:color w:val="000000" w:themeColor="text1"/>
          <w:sz w:val="24"/>
          <w:szCs w:val="24"/>
        </w:rPr>
        <w:t xml:space="preserve">images </w:t>
      </w:r>
      <w:r w:rsidR="0091607A">
        <w:rPr>
          <w:rFonts w:ascii="Calibri" w:hAnsi="Calibri" w:cs="Calibri"/>
          <w:color w:val="000000" w:themeColor="text1"/>
          <w:sz w:val="24"/>
          <w:szCs w:val="24"/>
        </w:rPr>
        <w:t xml:space="preserve">and films </w:t>
      </w:r>
      <w:r w:rsidRPr="009E550B">
        <w:rPr>
          <w:rFonts w:ascii="Calibri" w:hAnsi="Calibri" w:cs="Calibri"/>
          <w:color w:val="000000" w:themeColor="text1"/>
          <w:sz w:val="24"/>
          <w:szCs w:val="24"/>
        </w:rPr>
        <w:t xml:space="preserve">of the springs will help create more awareness about how important </w:t>
      </w:r>
      <w:r w:rsidR="005B5AC6" w:rsidRPr="009E550B">
        <w:rPr>
          <w:rFonts w:ascii="Calibri" w:hAnsi="Calibri" w:cs="Calibri"/>
          <w:color w:val="000000" w:themeColor="text1"/>
          <w:sz w:val="24"/>
          <w:szCs w:val="24"/>
        </w:rPr>
        <w:t xml:space="preserve">Marion County’s </w:t>
      </w:r>
      <w:r w:rsidRPr="009E550B">
        <w:rPr>
          <w:rFonts w:ascii="Calibri" w:hAnsi="Calibri" w:cs="Calibri"/>
          <w:color w:val="000000" w:themeColor="text1"/>
          <w:sz w:val="24"/>
          <w:szCs w:val="24"/>
        </w:rPr>
        <w:t>springs are to ensuring clean drinking water</w:t>
      </w:r>
      <w:r w:rsidR="00416D8C" w:rsidRPr="009E550B">
        <w:rPr>
          <w:rFonts w:ascii="Calibri" w:hAnsi="Calibri" w:cs="Calibri"/>
          <w:color w:val="000000" w:themeColor="text1"/>
          <w:sz w:val="24"/>
          <w:szCs w:val="24"/>
        </w:rPr>
        <w:t xml:space="preserve"> for residents and visitors</w:t>
      </w:r>
      <w:r w:rsidRPr="009E550B">
        <w:rPr>
          <w:rFonts w:ascii="Calibri" w:hAnsi="Calibri" w:cs="Calibri"/>
          <w:color w:val="000000" w:themeColor="text1"/>
          <w:sz w:val="24"/>
          <w:szCs w:val="24"/>
        </w:rPr>
        <w:t xml:space="preserve">. </w:t>
      </w:r>
      <w:r w:rsidRPr="009E550B">
        <w:rPr>
          <w:rFonts w:ascii="Calibri" w:hAnsi="Calibri" w:cs="Calibri"/>
          <w:color w:val="000000" w:themeColor="text1"/>
          <w:sz w:val="24"/>
          <w:szCs w:val="24"/>
          <w:shd w:val="clear" w:color="auto" w:fill="FFFFFF"/>
        </w:rPr>
        <w:t xml:space="preserve">We also welcome special </w:t>
      </w:r>
      <w:r w:rsidR="00F91E59" w:rsidRPr="009E550B">
        <w:rPr>
          <w:rFonts w:ascii="Calibri" w:hAnsi="Calibri" w:cs="Calibri"/>
          <w:color w:val="000000" w:themeColor="text1"/>
          <w:sz w:val="24"/>
          <w:szCs w:val="24"/>
          <w:shd w:val="clear" w:color="auto" w:fill="FFFFFF"/>
        </w:rPr>
        <w:t>g</w:t>
      </w:r>
      <w:r w:rsidRPr="009E550B">
        <w:rPr>
          <w:rFonts w:ascii="Calibri" w:hAnsi="Calibri" w:cs="Calibri"/>
          <w:color w:val="000000" w:themeColor="text1"/>
          <w:sz w:val="24"/>
          <w:szCs w:val="24"/>
          <w:shd w:val="clear" w:color="auto" w:fill="FFFFFF"/>
        </w:rPr>
        <w:t xml:space="preserve">uest speaker Margaret Ross Tolbert, internationally renowned artist of the springs and author of </w:t>
      </w:r>
      <w:proofErr w:type="spellStart"/>
      <w:r w:rsidRPr="009E550B">
        <w:rPr>
          <w:rFonts w:ascii="Calibri" w:hAnsi="Calibri" w:cs="Calibri"/>
          <w:i/>
          <w:iCs/>
          <w:color w:val="000000" w:themeColor="text1"/>
          <w:sz w:val="24"/>
          <w:szCs w:val="24"/>
          <w:shd w:val="clear" w:color="auto" w:fill="FFFFFF"/>
        </w:rPr>
        <w:t>AQUIFERious</w:t>
      </w:r>
      <w:proofErr w:type="spellEnd"/>
      <w:r w:rsidR="001D4424" w:rsidRPr="009E550B">
        <w:rPr>
          <w:rFonts w:ascii="Calibri" w:hAnsi="Calibri" w:cs="Calibri"/>
          <w:color w:val="000000" w:themeColor="text1"/>
          <w:sz w:val="24"/>
          <w:szCs w:val="24"/>
          <w:shd w:val="clear" w:color="auto" w:fill="FFFFFF"/>
        </w:rPr>
        <w:t xml:space="preserve">. </w:t>
      </w:r>
      <w:r w:rsidRPr="009E550B">
        <w:rPr>
          <w:rFonts w:ascii="Calibri" w:hAnsi="Calibri" w:cs="Calibri"/>
          <w:color w:val="000000" w:themeColor="text1"/>
          <w:sz w:val="24"/>
          <w:szCs w:val="24"/>
          <w:shd w:val="clear" w:color="auto" w:fill="FFFFFF"/>
        </w:rPr>
        <w:t xml:space="preserve">Also joining us is Dr. Emily Taylor, Ph.D., Executive Director of the Howard T. </w:t>
      </w:r>
      <w:proofErr w:type="spellStart"/>
      <w:r w:rsidRPr="009E550B">
        <w:rPr>
          <w:rFonts w:ascii="Calibri" w:hAnsi="Calibri" w:cs="Calibri"/>
          <w:color w:val="000000" w:themeColor="text1"/>
          <w:sz w:val="24"/>
          <w:szCs w:val="24"/>
          <w:shd w:val="clear" w:color="auto" w:fill="FFFFFF"/>
        </w:rPr>
        <w:t>Odum</w:t>
      </w:r>
      <w:proofErr w:type="spellEnd"/>
      <w:r w:rsidRPr="009E550B">
        <w:rPr>
          <w:rFonts w:ascii="Calibri" w:hAnsi="Calibri" w:cs="Calibri"/>
          <w:color w:val="000000" w:themeColor="text1"/>
          <w:sz w:val="24"/>
          <w:szCs w:val="24"/>
          <w:shd w:val="clear" w:color="auto" w:fill="FFFFFF"/>
        </w:rPr>
        <w:t xml:space="preserve"> Florida Springs Institute, </w:t>
      </w:r>
      <w:r w:rsidRPr="009E550B">
        <w:rPr>
          <w:rFonts w:ascii="Calibri" w:hAnsi="Calibri" w:cs="Calibri"/>
          <w:color w:val="000000" w:themeColor="text1"/>
          <w:spacing w:val="3"/>
          <w:sz w:val="24"/>
          <w:szCs w:val="24"/>
          <w:shd w:val="clear" w:color="auto" w:fill="FFFFFF"/>
        </w:rPr>
        <w:t>a science and education based non-profit focused on restoring and protecting springs.</w:t>
      </w:r>
    </w:p>
    <w:p w14:paraId="480D1A80" w14:textId="77777777" w:rsidR="009E550B" w:rsidRPr="009E550B" w:rsidRDefault="009E550B" w:rsidP="009E550B">
      <w:pPr>
        <w:spacing w:line="276" w:lineRule="auto"/>
      </w:pPr>
    </w:p>
    <w:p w14:paraId="39BE8C79" w14:textId="77777777" w:rsidR="009E550B" w:rsidRPr="009E550B" w:rsidRDefault="009E550B" w:rsidP="009E550B">
      <w:pPr>
        <w:numPr>
          <w:ilvl w:val="0"/>
          <w:numId w:val="3"/>
        </w:numPr>
        <w:spacing w:line="276" w:lineRule="auto"/>
      </w:pPr>
      <w:r w:rsidRPr="009E550B">
        <w:t>Florida is home to more than 1,000 artesian springs that are dependent on groundwater from the Floridan Aquifer System.</w:t>
      </w:r>
    </w:p>
    <w:p w14:paraId="5E1FCDFB" w14:textId="77777777" w:rsidR="009E550B" w:rsidRPr="009E550B" w:rsidRDefault="009E550B" w:rsidP="009E550B">
      <w:pPr>
        <w:pStyle w:val="ListParagraph"/>
        <w:numPr>
          <w:ilvl w:val="0"/>
          <w:numId w:val="3"/>
        </w:numPr>
        <w:spacing w:line="276" w:lineRule="auto"/>
        <w:textAlignment w:val="baseline"/>
        <w:rPr>
          <w:rFonts w:cs="Calibri"/>
          <w:color w:val="000000" w:themeColor="text1"/>
          <w:sz w:val="24"/>
          <w:szCs w:val="24"/>
        </w:rPr>
      </w:pPr>
      <w:r w:rsidRPr="009E550B">
        <w:rPr>
          <w:rFonts w:cs="Calibri"/>
          <w:sz w:val="24"/>
          <w:szCs w:val="24"/>
        </w:rPr>
        <w:t xml:space="preserve">There are three </w:t>
      </w:r>
      <w:r w:rsidRPr="009E550B">
        <w:rPr>
          <w:rFonts w:cs="Calibri"/>
          <w:b/>
          <w:bCs/>
          <w:sz w:val="24"/>
          <w:szCs w:val="24"/>
        </w:rPr>
        <w:t>First Magnitude Springs</w:t>
      </w:r>
      <w:r w:rsidRPr="009E550B">
        <w:rPr>
          <w:rFonts w:cs="Calibri"/>
          <w:sz w:val="24"/>
          <w:szCs w:val="24"/>
        </w:rPr>
        <w:t xml:space="preserve"> in Marion County and together, these springs discharge </w:t>
      </w:r>
      <w:r w:rsidRPr="009E550B">
        <w:rPr>
          <w:rFonts w:cs="Calibri"/>
          <w:color w:val="000000"/>
          <w:sz w:val="24"/>
          <w:szCs w:val="24"/>
        </w:rPr>
        <w:t>over 1 billion</w:t>
      </w:r>
      <w:r w:rsidRPr="009E550B">
        <w:rPr>
          <w:rStyle w:val="apple-converted-space"/>
          <w:rFonts w:cs="Calibri"/>
          <w:color w:val="000000"/>
          <w:sz w:val="24"/>
          <w:szCs w:val="24"/>
        </w:rPr>
        <w:t> </w:t>
      </w:r>
      <w:r w:rsidRPr="009E550B">
        <w:rPr>
          <w:rStyle w:val="markazcblzcqo"/>
          <w:rFonts w:cs="Calibri"/>
          <w:color w:val="000000"/>
          <w:sz w:val="24"/>
          <w:szCs w:val="24"/>
          <w:bdr w:val="none" w:sz="0" w:space="0" w:color="auto" w:frame="1"/>
        </w:rPr>
        <w:t>gallons</w:t>
      </w:r>
      <w:r w:rsidRPr="009E550B">
        <w:rPr>
          <w:rStyle w:val="apple-converted-space"/>
          <w:rFonts w:cs="Calibri"/>
          <w:color w:val="000000"/>
          <w:sz w:val="24"/>
          <w:szCs w:val="24"/>
        </w:rPr>
        <w:t> </w:t>
      </w:r>
      <w:r w:rsidRPr="009E550B">
        <w:rPr>
          <w:rFonts w:cs="Calibri"/>
          <w:color w:val="000000"/>
          <w:sz w:val="24"/>
          <w:szCs w:val="24"/>
        </w:rPr>
        <w:t xml:space="preserve">of water per day: Silver Glen Springs, Rainbow Springs, and Silver Springs, which is the largest artesian spring in the world. </w:t>
      </w:r>
      <w:r w:rsidRPr="009E550B">
        <w:rPr>
          <w:rFonts w:cs="Calibri"/>
          <w:sz w:val="24"/>
          <w:szCs w:val="24"/>
        </w:rPr>
        <w:t xml:space="preserve"> </w:t>
      </w:r>
    </w:p>
    <w:p w14:paraId="052DEFBA" w14:textId="493B9828" w:rsidR="009E550B" w:rsidRPr="009E550B" w:rsidRDefault="009E550B" w:rsidP="009E550B">
      <w:pPr>
        <w:numPr>
          <w:ilvl w:val="0"/>
          <w:numId w:val="3"/>
        </w:numPr>
        <w:spacing w:line="276" w:lineRule="auto"/>
      </w:pPr>
      <w:r w:rsidRPr="009E550B">
        <w:t>The </w:t>
      </w:r>
      <w:r w:rsidRPr="009E550B">
        <w:rPr>
          <w:b/>
          <w:bCs/>
        </w:rPr>
        <w:t>Springs Protection Zones</w:t>
      </w:r>
      <w:r w:rsidRPr="009E550B">
        <w:t> for Rainbow Springs and Silver Springs are located within the 193,000-acre </w:t>
      </w:r>
      <w:r w:rsidRPr="009E550B">
        <w:rPr>
          <w:b/>
          <w:bCs/>
        </w:rPr>
        <w:t>Farmland Preservation Area</w:t>
      </w:r>
      <w:r w:rsidRPr="009E550B">
        <w:t xml:space="preserve">, which was designated in 2005 by Marion County to protect the rare agricultural soils and </w:t>
      </w:r>
      <w:proofErr w:type="spellStart"/>
      <w:r w:rsidRPr="009E550B">
        <w:t>springsheds</w:t>
      </w:r>
      <w:proofErr w:type="spellEnd"/>
      <w:r w:rsidRPr="009E550B">
        <w:t xml:space="preserve"> in the area.</w:t>
      </w:r>
    </w:p>
    <w:p w14:paraId="4E52685E" w14:textId="77777777" w:rsidR="009E550B" w:rsidRPr="009E550B" w:rsidRDefault="009E550B" w:rsidP="009E550B">
      <w:pPr>
        <w:numPr>
          <w:ilvl w:val="0"/>
          <w:numId w:val="3"/>
        </w:numPr>
        <w:spacing w:line="276" w:lineRule="auto"/>
        <w:rPr>
          <w:rFonts w:cs="Calibri"/>
          <w:color w:val="201F1E"/>
          <w:bdr w:val="none" w:sz="0" w:space="0" w:color="auto" w:frame="1"/>
        </w:rPr>
      </w:pPr>
      <w:r w:rsidRPr="009E550B">
        <w:t xml:space="preserve">HFF is raising awareness </w:t>
      </w:r>
      <w:r w:rsidRPr="009E550B">
        <w:rPr>
          <w:rFonts w:cs="Calibri"/>
          <w:color w:val="201F1E"/>
          <w:bdr w:val="none" w:sz="0" w:space="0" w:color="auto" w:frame="1"/>
        </w:rPr>
        <w:t xml:space="preserve">about the importance of </w:t>
      </w:r>
      <w:r w:rsidRPr="009E550B">
        <w:rPr>
          <w:rFonts w:cs="Calibri"/>
          <w:color w:val="000000" w:themeColor="text1"/>
          <w:spacing w:val="3"/>
          <w:shd w:val="clear" w:color="auto" w:fill="FFFFFF"/>
        </w:rPr>
        <w:t>the Springs Protection Zones in the Farmland Preservation Area to help protect the recharge areas for the Floridan Aquifer. The aquifer is referred to as “the lifeblood of the springs” and is the source of much of Florida’s drinking water.</w:t>
      </w:r>
    </w:p>
    <w:p w14:paraId="7DE5022F" w14:textId="77777777" w:rsidR="00F75ED3" w:rsidRPr="00DC2B89" w:rsidRDefault="00F75ED3" w:rsidP="00F75ED3">
      <w:pPr>
        <w:autoSpaceDE w:val="0"/>
        <w:autoSpaceDN w:val="0"/>
        <w:adjustRightInd w:val="0"/>
        <w:rPr>
          <w:rFonts w:ascii="Calibri" w:hAnsi="Calibri" w:cs="Calibri"/>
          <w:color w:val="000000" w:themeColor="text1"/>
          <w:spacing w:val="3"/>
          <w:shd w:val="clear" w:color="auto" w:fill="FFFFFF"/>
        </w:rPr>
      </w:pPr>
    </w:p>
    <w:p w14:paraId="354177B8" w14:textId="68D73B6C" w:rsidR="00F91E59" w:rsidRPr="00DC2B89" w:rsidRDefault="00F91E59" w:rsidP="00F91E59">
      <w:pPr>
        <w:autoSpaceDE w:val="0"/>
        <w:autoSpaceDN w:val="0"/>
        <w:adjustRightInd w:val="0"/>
        <w:rPr>
          <w:rFonts w:ascii="Calibri" w:hAnsi="Calibri" w:cs="Calibri"/>
          <w:color w:val="000000" w:themeColor="text1"/>
        </w:rPr>
      </w:pPr>
      <w:r w:rsidRPr="00DC2B89">
        <w:rPr>
          <w:rFonts w:ascii="Calibri" w:hAnsi="Calibri" w:cs="Calibri"/>
          <w:b/>
          <w:bCs/>
          <w:color w:val="000000" w:themeColor="text1"/>
        </w:rPr>
        <w:t>Springs Forever Art Contest</w:t>
      </w:r>
      <w:r w:rsidRPr="00DC2B89">
        <w:rPr>
          <w:rFonts w:ascii="Calibri" w:hAnsi="Calibri" w:cs="Calibri"/>
          <w:color w:val="000000" w:themeColor="text1"/>
        </w:rPr>
        <w:br/>
      </w:r>
      <w:r w:rsidR="00F75ED3" w:rsidRPr="00DC2B89">
        <w:rPr>
          <w:rFonts w:ascii="Calibri" w:hAnsi="Calibri" w:cs="Calibri"/>
          <w:color w:val="000000" w:themeColor="text1"/>
        </w:rPr>
        <w:t xml:space="preserve">To help nurture and encourage the next generation, </w:t>
      </w:r>
      <w:r w:rsidR="001D4424" w:rsidRPr="00DC2B89">
        <w:rPr>
          <w:rFonts w:ascii="Calibri" w:hAnsi="Calibri" w:cs="Calibri"/>
          <w:color w:val="000000" w:themeColor="text1"/>
        </w:rPr>
        <w:t xml:space="preserve">Horse Farms Forever is </w:t>
      </w:r>
      <w:r w:rsidR="00F75ED3" w:rsidRPr="00DC2B89">
        <w:rPr>
          <w:rFonts w:ascii="Calibri" w:hAnsi="Calibri" w:cs="Calibri"/>
          <w:color w:val="000000" w:themeColor="text1"/>
        </w:rPr>
        <w:t>sponsoring a</w:t>
      </w:r>
      <w:r w:rsidR="009E550B">
        <w:rPr>
          <w:rFonts w:ascii="Calibri" w:hAnsi="Calibri" w:cs="Calibri"/>
          <w:color w:val="000000" w:themeColor="text1"/>
        </w:rPr>
        <w:t xml:space="preserve"> poster</w:t>
      </w:r>
      <w:r w:rsidR="00F75ED3" w:rsidRPr="00DC2B89">
        <w:rPr>
          <w:rFonts w:ascii="Calibri" w:hAnsi="Calibri" w:cs="Calibri"/>
          <w:color w:val="000000" w:themeColor="text1"/>
        </w:rPr>
        <w:t xml:space="preserve"> and essay contest </w:t>
      </w:r>
      <w:r w:rsidR="009E550B">
        <w:rPr>
          <w:rFonts w:ascii="Calibri" w:hAnsi="Calibri" w:cs="Calibri"/>
          <w:color w:val="000000" w:themeColor="text1"/>
        </w:rPr>
        <w:t xml:space="preserve">for </w:t>
      </w:r>
      <w:r w:rsidRPr="00DC2B89">
        <w:rPr>
          <w:rFonts w:ascii="Calibri" w:hAnsi="Calibri" w:cs="Calibri"/>
          <w:color w:val="000000" w:themeColor="text1"/>
        </w:rPr>
        <w:t>all K-12 s</w:t>
      </w:r>
      <w:r w:rsidR="009E550B">
        <w:rPr>
          <w:rFonts w:ascii="Calibri" w:hAnsi="Calibri" w:cs="Calibri"/>
          <w:color w:val="000000" w:themeColor="text1"/>
        </w:rPr>
        <w:t>tudents</w:t>
      </w:r>
      <w:r w:rsidRPr="00DC2B89">
        <w:rPr>
          <w:rFonts w:ascii="Calibri" w:hAnsi="Calibri" w:cs="Calibri"/>
          <w:color w:val="000000" w:themeColor="text1"/>
        </w:rPr>
        <w:t xml:space="preserve"> </w:t>
      </w:r>
      <w:r w:rsidRPr="00DC2B89">
        <w:rPr>
          <w:rFonts w:ascii="Calibri" w:hAnsi="Calibri" w:cs="Calibri"/>
        </w:rPr>
        <w:t xml:space="preserve">in partnership with the </w:t>
      </w:r>
      <w:r w:rsidRPr="00D30EB5">
        <w:rPr>
          <w:rFonts w:ascii="Calibri" w:hAnsi="Calibri" w:cs="Calibri"/>
          <w:b/>
          <w:bCs/>
        </w:rPr>
        <w:t xml:space="preserve">Marion County Soil and Water Conservation District. </w:t>
      </w:r>
      <w:r w:rsidRPr="00DC2B89">
        <w:rPr>
          <w:rFonts w:ascii="Calibri" w:hAnsi="Calibri" w:cs="Calibri"/>
        </w:rPr>
        <w:t xml:space="preserve">The winners will be presented </w:t>
      </w:r>
      <w:r w:rsidR="001D4424" w:rsidRPr="00DC2B89">
        <w:rPr>
          <w:rFonts w:ascii="Calibri" w:hAnsi="Calibri" w:cs="Calibri"/>
        </w:rPr>
        <w:t xml:space="preserve">with </w:t>
      </w:r>
      <w:r w:rsidRPr="00DC2B89">
        <w:rPr>
          <w:rFonts w:ascii="Calibri" w:hAnsi="Calibri" w:cs="Calibri"/>
        </w:rPr>
        <w:t xml:space="preserve">ribbons and gift certificates at the Summit. </w:t>
      </w:r>
    </w:p>
    <w:p w14:paraId="63798046" w14:textId="77777777" w:rsidR="00F91E59" w:rsidRPr="00DC2B89" w:rsidRDefault="00F91E59" w:rsidP="00F91E59">
      <w:pPr>
        <w:autoSpaceDE w:val="0"/>
        <w:autoSpaceDN w:val="0"/>
        <w:adjustRightInd w:val="0"/>
        <w:rPr>
          <w:rFonts w:ascii="Calibri" w:hAnsi="Calibri" w:cs="Calibri"/>
          <w:color w:val="000000" w:themeColor="text1"/>
        </w:rPr>
      </w:pPr>
    </w:p>
    <w:p w14:paraId="3C8E681F" w14:textId="19C7E1AB" w:rsidR="00F91E59" w:rsidRPr="00DC2B89" w:rsidRDefault="00F91E59" w:rsidP="00F91E59">
      <w:pPr>
        <w:autoSpaceDE w:val="0"/>
        <w:autoSpaceDN w:val="0"/>
        <w:adjustRightInd w:val="0"/>
        <w:rPr>
          <w:rFonts w:ascii="Calibri" w:hAnsi="Calibri" w:cs="Calibri"/>
          <w:b/>
          <w:bCs/>
        </w:rPr>
      </w:pPr>
      <w:r w:rsidRPr="00DC2B89">
        <w:rPr>
          <w:rFonts w:ascii="Calibri" w:hAnsi="Calibri" w:cs="Calibri"/>
          <w:b/>
          <w:bCs/>
        </w:rPr>
        <w:t>Acorn Award Recipient</w:t>
      </w:r>
    </w:p>
    <w:p w14:paraId="503243F1" w14:textId="44E79346" w:rsidR="00507873" w:rsidRPr="007A0A52" w:rsidRDefault="0044222C" w:rsidP="00DC2B89">
      <w:pPr>
        <w:autoSpaceDE w:val="0"/>
        <w:autoSpaceDN w:val="0"/>
        <w:adjustRightInd w:val="0"/>
        <w:rPr>
          <w:rFonts w:ascii="Calibri" w:hAnsi="Calibri" w:cs="Calibri"/>
          <w:color w:val="000000" w:themeColor="text1"/>
        </w:rPr>
      </w:pPr>
      <w:r w:rsidRPr="00DC2B89">
        <w:rPr>
          <w:rFonts w:ascii="Calibri" w:hAnsi="Calibri" w:cs="Calibri"/>
        </w:rPr>
        <w:t xml:space="preserve">Horse Farms Forever is honored to </w:t>
      </w:r>
      <w:r w:rsidR="001D4424" w:rsidRPr="00DC2B89">
        <w:rPr>
          <w:rFonts w:ascii="Calibri" w:hAnsi="Calibri" w:cs="Calibri"/>
        </w:rPr>
        <w:t>present</w:t>
      </w:r>
      <w:r w:rsidRPr="00DC2B89">
        <w:rPr>
          <w:rFonts w:ascii="Calibri" w:hAnsi="Calibri" w:cs="Calibri"/>
        </w:rPr>
        <w:t xml:space="preserve"> the</w:t>
      </w:r>
      <w:r w:rsidRPr="00DC2B89">
        <w:rPr>
          <w:rFonts w:ascii="Calibri" w:hAnsi="Calibri" w:cs="Calibri"/>
          <w:b/>
          <w:bCs/>
        </w:rPr>
        <w:t xml:space="preserve"> Acor</w:t>
      </w:r>
      <w:r w:rsidR="0091607A">
        <w:rPr>
          <w:rFonts w:ascii="Calibri" w:hAnsi="Calibri" w:cs="Calibri"/>
          <w:b/>
          <w:bCs/>
        </w:rPr>
        <w:t xml:space="preserve">n </w:t>
      </w:r>
      <w:r w:rsidRPr="00DC2B89">
        <w:rPr>
          <w:rFonts w:ascii="Calibri" w:hAnsi="Calibri" w:cs="Calibri"/>
          <w:b/>
          <w:bCs/>
        </w:rPr>
        <w:t xml:space="preserve">Award </w:t>
      </w:r>
      <w:r w:rsidRPr="00D30EB5">
        <w:rPr>
          <w:rFonts w:ascii="Calibri" w:hAnsi="Calibri" w:cs="Calibri"/>
        </w:rPr>
        <w:t xml:space="preserve">to </w:t>
      </w:r>
      <w:r w:rsidR="00F91E59" w:rsidRPr="00DC2B89">
        <w:rPr>
          <w:rFonts w:ascii="Calibri" w:hAnsi="Calibri" w:cs="Calibri"/>
          <w:b/>
          <w:bCs/>
        </w:rPr>
        <w:t>Guy Marwick</w:t>
      </w:r>
      <w:r w:rsidR="0091607A">
        <w:rPr>
          <w:rFonts w:ascii="Calibri" w:hAnsi="Calibri" w:cs="Calibri"/>
          <w:color w:val="000000" w:themeColor="text1"/>
        </w:rPr>
        <w:t>. T</w:t>
      </w:r>
      <w:r w:rsidR="000A1132" w:rsidRPr="00DC2B89">
        <w:rPr>
          <w:rFonts w:ascii="Calibri" w:hAnsi="Calibri" w:cs="Calibri"/>
          <w:color w:val="000000" w:themeColor="text1"/>
        </w:rPr>
        <w:t>hrough his</w:t>
      </w:r>
      <w:r w:rsidR="00D30EB5">
        <w:rPr>
          <w:rFonts w:ascii="Calibri" w:hAnsi="Calibri" w:cs="Calibri"/>
          <w:color w:val="000000" w:themeColor="text1"/>
        </w:rPr>
        <w:t xml:space="preserve"> decades-long</w:t>
      </w:r>
      <w:r w:rsidR="000A1132" w:rsidRPr="00DC2B89">
        <w:rPr>
          <w:rFonts w:ascii="Calibri" w:hAnsi="Calibri" w:cs="Calibri"/>
          <w:color w:val="000000" w:themeColor="text1"/>
        </w:rPr>
        <w:t xml:space="preserve"> </w:t>
      </w:r>
      <w:r w:rsidR="001D4424" w:rsidRPr="00DC2B89">
        <w:rPr>
          <w:rFonts w:ascii="Calibri" w:hAnsi="Calibri" w:cs="Calibri"/>
          <w:color w:val="000000" w:themeColor="text1"/>
        </w:rPr>
        <w:t>leadership</w:t>
      </w:r>
      <w:r w:rsidR="000A1132" w:rsidRPr="00DC2B89">
        <w:rPr>
          <w:rFonts w:ascii="Calibri" w:hAnsi="Calibri" w:cs="Calibri"/>
          <w:color w:val="000000" w:themeColor="text1"/>
        </w:rPr>
        <w:t xml:space="preserve">, he has </w:t>
      </w:r>
      <w:r w:rsidR="00187D41" w:rsidRPr="00DC2B89">
        <w:rPr>
          <w:rFonts w:ascii="Calibri" w:hAnsi="Calibri" w:cs="Calibri"/>
          <w:color w:val="000000" w:themeColor="text1"/>
        </w:rPr>
        <w:t xml:space="preserve">helped protect thousands of acres of environmentally sensitive land in Marion County and </w:t>
      </w:r>
      <w:r w:rsidR="000A1132" w:rsidRPr="00DC2B89">
        <w:rPr>
          <w:rFonts w:ascii="Calibri" w:hAnsi="Calibri" w:cs="Calibri"/>
          <w:color w:val="000000" w:themeColor="text1"/>
        </w:rPr>
        <w:t xml:space="preserve">across </w:t>
      </w:r>
      <w:r w:rsidR="00187D41" w:rsidRPr="00DC2B89">
        <w:rPr>
          <w:rFonts w:ascii="Calibri" w:hAnsi="Calibri" w:cs="Calibri"/>
          <w:color w:val="000000" w:themeColor="text1"/>
        </w:rPr>
        <w:t>Florida.</w:t>
      </w:r>
      <w:r w:rsidR="000A1132" w:rsidRPr="00DC2B89">
        <w:rPr>
          <w:rFonts w:ascii="Calibri" w:hAnsi="Calibri" w:cs="Calibri"/>
          <w:color w:val="303030"/>
          <w:shd w:val="clear" w:color="auto" w:fill="FFFFFF"/>
        </w:rPr>
        <w:t xml:space="preserve"> </w:t>
      </w:r>
      <w:r w:rsidR="000A1132" w:rsidRPr="00DC2B89">
        <w:rPr>
          <w:rFonts w:ascii="Calibri" w:hAnsi="Calibri" w:cs="Calibri"/>
          <w:color w:val="000000" w:themeColor="text1"/>
        </w:rPr>
        <w:t xml:space="preserve">Guy, who now serves as the Executive </w:t>
      </w:r>
      <w:r w:rsidRPr="00DC2B89">
        <w:rPr>
          <w:rFonts w:ascii="Calibri" w:hAnsi="Calibri" w:cs="Calibri"/>
          <w:color w:val="000000" w:themeColor="text1"/>
        </w:rPr>
        <w:t xml:space="preserve">Director of The </w:t>
      </w:r>
      <w:proofErr w:type="spellStart"/>
      <w:r w:rsidRPr="00DC2B89">
        <w:rPr>
          <w:rFonts w:ascii="Calibri" w:hAnsi="Calibri" w:cs="Calibri"/>
          <w:color w:val="000000" w:themeColor="text1"/>
        </w:rPr>
        <w:t>Felburn</w:t>
      </w:r>
      <w:proofErr w:type="spellEnd"/>
      <w:r w:rsidRPr="00DC2B89">
        <w:rPr>
          <w:rFonts w:ascii="Calibri" w:hAnsi="Calibri" w:cs="Calibri"/>
          <w:color w:val="000000" w:themeColor="text1"/>
        </w:rPr>
        <w:t xml:space="preserve"> Foundation, was the original Founder and Director of the Silver River Museum</w:t>
      </w:r>
      <w:r w:rsidR="00D30EB5">
        <w:rPr>
          <w:rFonts w:ascii="Calibri" w:hAnsi="Calibri" w:cs="Calibri"/>
          <w:color w:val="000000" w:themeColor="text1"/>
        </w:rPr>
        <w:t xml:space="preserve"> &amp; Environmental Education Center</w:t>
      </w:r>
      <w:r w:rsidRPr="00DC2B89">
        <w:rPr>
          <w:rFonts w:ascii="Calibri" w:hAnsi="Calibri" w:cs="Calibri"/>
          <w:color w:val="000000" w:themeColor="text1"/>
        </w:rPr>
        <w:t>. The museum opened over 30 years ago in 1991 as a partnership with Marion County Public Schools</w:t>
      </w:r>
      <w:r w:rsidR="000A1132" w:rsidRPr="00DC2B89">
        <w:rPr>
          <w:rFonts w:ascii="Calibri" w:hAnsi="Calibri" w:cs="Calibri"/>
          <w:color w:val="000000" w:themeColor="text1"/>
        </w:rPr>
        <w:t xml:space="preserve"> </w:t>
      </w:r>
      <w:r w:rsidR="000A1132" w:rsidRPr="007A0A52">
        <w:rPr>
          <w:rFonts w:ascii="Calibri" w:hAnsi="Calibri" w:cs="Calibri"/>
          <w:color w:val="000000" w:themeColor="text1"/>
        </w:rPr>
        <w:t xml:space="preserve">and over 15,000 children visit the museum every year. </w:t>
      </w:r>
    </w:p>
    <w:p w14:paraId="2CBA9ED1" w14:textId="77777777" w:rsidR="006279D4" w:rsidRPr="007A0A52" w:rsidRDefault="006279D4" w:rsidP="00C77EF2">
      <w:pPr>
        <w:rPr>
          <w:rFonts w:ascii="Calibri" w:eastAsia="Times New Roman" w:hAnsi="Calibri" w:cs="Calibri"/>
          <w:b/>
          <w:bCs/>
          <w:color w:val="000000" w:themeColor="text1"/>
          <w:kern w:val="0"/>
          <w14:ligatures w14:val="none"/>
        </w:rPr>
      </w:pPr>
    </w:p>
    <w:p w14:paraId="0E54AFE6" w14:textId="7D52311A" w:rsidR="00416D8C" w:rsidRPr="007A0A52" w:rsidRDefault="00416D8C" w:rsidP="00C77EF2">
      <w:pPr>
        <w:rPr>
          <w:rFonts w:ascii="Calibri" w:eastAsia="Times New Roman" w:hAnsi="Calibri" w:cs="Calibri"/>
          <w:b/>
          <w:bCs/>
          <w:color w:val="000000" w:themeColor="text1"/>
          <w:kern w:val="0"/>
          <w14:ligatures w14:val="none"/>
        </w:rPr>
      </w:pPr>
      <w:r w:rsidRPr="007A0A52">
        <w:rPr>
          <w:rFonts w:ascii="Calibri" w:eastAsia="Times New Roman" w:hAnsi="Calibri" w:cs="Calibri"/>
          <w:b/>
          <w:bCs/>
          <w:color w:val="000000" w:themeColor="text1"/>
          <w:kern w:val="0"/>
          <w14:ligatures w14:val="none"/>
        </w:rPr>
        <w:t>LINKS:</w:t>
      </w:r>
    </w:p>
    <w:p w14:paraId="29B616A4" w14:textId="20FFB1DC" w:rsidR="00416D8C" w:rsidRPr="007A0A52" w:rsidRDefault="00416D8C" w:rsidP="00C77EF2">
      <w:pPr>
        <w:rPr>
          <w:rFonts w:ascii="Calibri" w:eastAsia="Times New Roman" w:hAnsi="Calibri" w:cs="Calibri"/>
          <w:color w:val="000000" w:themeColor="text1"/>
          <w:kern w:val="0"/>
          <w14:ligatures w14:val="none"/>
        </w:rPr>
      </w:pPr>
      <w:r w:rsidRPr="007A0A52">
        <w:rPr>
          <w:rFonts w:ascii="Calibri" w:eastAsia="Times New Roman" w:hAnsi="Calibri" w:cs="Calibri"/>
          <w:color w:val="000000" w:themeColor="text1"/>
          <w:kern w:val="0"/>
          <w14:ligatures w14:val="none"/>
        </w:rPr>
        <w:t>Mark Emery Films</w:t>
      </w:r>
      <w:r w:rsidRPr="007A0A52">
        <w:rPr>
          <w:rFonts w:ascii="Calibri" w:eastAsia="Times New Roman" w:hAnsi="Calibri" w:cs="Calibri"/>
          <w:color w:val="000000" w:themeColor="text1"/>
          <w:kern w:val="0"/>
          <w14:ligatures w14:val="none"/>
        </w:rPr>
        <w:br/>
      </w:r>
      <w:hyperlink r:id="rId6" w:history="1">
        <w:r w:rsidRPr="007A0A52">
          <w:rPr>
            <w:rStyle w:val="Hyperlink"/>
            <w:rFonts w:ascii="Calibri" w:eastAsia="Times New Roman" w:hAnsi="Calibri" w:cs="Calibri"/>
            <w:kern w:val="0"/>
            <w14:ligatures w14:val="none"/>
          </w:rPr>
          <w:t>https://markemeryfilms.com/</w:t>
        </w:r>
      </w:hyperlink>
    </w:p>
    <w:p w14:paraId="1E243907" w14:textId="77777777" w:rsidR="00416D8C" w:rsidRPr="007A0A52" w:rsidRDefault="00416D8C" w:rsidP="00C77EF2">
      <w:pPr>
        <w:rPr>
          <w:rFonts w:ascii="Calibri" w:eastAsia="Times New Roman" w:hAnsi="Calibri" w:cs="Calibri"/>
          <w:color w:val="000000" w:themeColor="text1"/>
          <w:kern w:val="0"/>
          <w14:ligatures w14:val="none"/>
        </w:rPr>
      </w:pPr>
    </w:p>
    <w:p w14:paraId="57FF7B1B" w14:textId="5603D3E6" w:rsidR="00416D8C" w:rsidRPr="007A0A52" w:rsidRDefault="00416D8C" w:rsidP="00C77EF2">
      <w:pPr>
        <w:rPr>
          <w:rFonts w:ascii="Calibri" w:eastAsia="Times New Roman" w:hAnsi="Calibri" w:cs="Calibri"/>
          <w:color w:val="000000" w:themeColor="text1"/>
          <w:kern w:val="0"/>
          <w14:ligatures w14:val="none"/>
        </w:rPr>
      </w:pPr>
      <w:r w:rsidRPr="007A0A52">
        <w:rPr>
          <w:rFonts w:ascii="Calibri" w:eastAsia="Times New Roman" w:hAnsi="Calibri" w:cs="Calibri"/>
          <w:color w:val="000000" w:themeColor="text1"/>
          <w:kern w:val="0"/>
          <w14:ligatures w14:val="none"/>
        </w:rPr>
        <w:t>Margaret Ross Tolbert’s Exhibit at the Appleton Museum of Art</w:t>
      </w:r>
    </w:p>
    <w:p w14:paraId="5445936E" w14:textId="11CDC366" w:rsidR="00416D8C" w:rsidRPr="007A0A52" w:rsidRDefault="00000000" w:rsidP="00C77EF2">
      <w:pPr>
        <w:rPr>
          <w:rFonts w:ascii="Calibri" w:eastAsia="Times New Roman" w:hAnsi="Calibri" w:cs="Calibri"/>
          <w:color w:val="000000" w:themeColor="text1"/>
          <w:kern w:val="0"/>
          <w14:ligatures w14:val="none"/>
        </w:rPr>
      </w:pPr>
      <w:hyperlink r:id="rId7" w:history="1">
        <w:r w:rsidR="00416D8C" w:rsidRPr="007A0A52">
          <w:rPr>
            <w:rStyle w:val="Hyperlink"/>
            <w:rFonts w:ascii="Calibri" w:eastAsia="Times New Roman" w:hAnsi="Calibri" w:cs="Calibri"/>
            <w:kern w:val="0"/>
            <w14:ligatures w14:val="none"/>
          </w:rPr>
          <w:t>https://www.appletonmuseum.org/exhibitions/waters-margins/</w:t>
        </w:r>
      </w:hyperlink>
    </w:p>
    <w:p w14:paraId="4D3088CC" w14:textId="77777777" w:rsidR="00416D8C" w:rsidRPr="007A0A52" w:rsidRDefault="00416D8C" w:rsidP="00C77EF2">
      <w:pPr>
        <w:rPr>
          <w:rFonts w:ascii="Calibri" w:eastAsia="Times New Roman" w:hAnsi="Calibri" w:cs="Calibri"/>
          <w:color w:val="000000" w:themeColor="text1"/>
          <w:kern w:val="0"/>
          <w14:ligatures w14:val="none"/>
        </w:rPr>
      </w:pPr>
    </w:p>
    <w:p w14:paraId="55F10534" w14:textId="58B086D2" w:rsidR="00416D8C" w:rsidRPr="007A0A52" w:rsidRDefault="00416D8C" w:rsidP="00C77EF2">
      <w:pPr>
        <w:rPr>
          <w:rFonts w:ascii="Calibri" w:eastAsia="Times New Roman" w:hAnsi="Calibri" w:cs="Calibri"/>
          <w:color w:val="000000" w:themeColor="text1"/>
          <w:kern w:val="0"/>
          <w14:ligatures w14:val="none"/>
        </w:rPr>
      </w:pPr>
      <w:r w:rsidRPr="007A0A52">
        <w:rPr>
          <w:rFonts w:ascii="Calibri" w:eastAsia="Times New Roman" w:hAnsi="Calibri" w:cs="Calibri"/>
          <w:color w:val="000000" w:themeColor="text1"/>
          <w:kern w:val="0"/>
          <w14:ligatures w14:val="none"/>
        </w:rPr>
        <w:t>Florida Springs Institute</w:t>
      </w:r>
      <w:r w:rsidRPr="007A0A52">
        <w:rPr>
          <w:rFonts w:ascii="Calibri" w:eastAsia="Times New Roman" w:hAnsi="Calibri" w:cs="Calibri"/>
          <w:color w:val="000000" w:themeColor="text1"/>
          <w:kern w:val="0"/>
          <w14:ligatures w14:val="none"/>
        </w:rPr>
        <w:br/>
      </w:r>
      <w:hyperlink r:id="rId8" w:history="1">
        <w:r w:rsidRPr="007A0A52">
          <w:rPr>
            <w:rStyle w:val="Hyperlink"/>
            <w:rFonts w:ascii="Calibri" w:eastAsia="Times New Roman" w:hAnsi="Calibri" w:cs="Calibri"/>
            <w:kern w:val="0"/>
            <w14:ligatures w14:val="none"/>
          </w:rPr>
          <w:t>https://floridaspringsinstitute.org/</w:t>
        </w:r>
      </w:hyperlink>
    </w:p>
    <w:p w14:paraId="2681FCC7" w14:textId="77777777" w:rsidR="007A0A52" w:rsidRPr="007A0A52" w:rsidRDefault="007A0A52" w:rsidP="00C77EF2">
      <w:pPr>
        <w:rPr>
          <w:rFonts w:ascii="Calibri" w:eastAsia="Times New Roman" w:hAnsi="Calibri" w:cs="Calibri"/>
          <w:color w:val="000000" w:themeColor="text1"/>
          <w:kern w:val="0"/>
          <w14:ligatures w14:val="none"/>
        </w:rPr>
      </w:pPr>
    </w:p>
    <w:p w14:paraId="163D9946" w14:textId="20DFA421" w:rsidR="007A0A52" w:rsidRPr="007A0A52" w:rsidRDefault="007A0A52" w:rsidP="00C77EF2">
      <w:pPr>
        <w:rPr>
          <w:rFonts w:ascii="Calibri" w:eastAsia="Times New Roman" w:hAnsi="Calibri" w:cs="Calibri"/>
          <w:color w:val="000000" w:themeColor="text1"/>
          <w:kern w:val="0"/>
          <w14:ligatures w14:val="none"/>
        </w:rPr>
      </w:pPr>
      <w:r w:rsidRPr="007A0A52">
        <w:rPr>
          <w:rFonts w:ascii="Calibri" w:eastAsia="Times New Roman" w:hAnsi="Calibri" w:cs="Calibri"/>
          <w:color w:val="000000" w:themeColor="text1"/>
          <w:kern w:val="0"/>
          <w14:ligatures w14:val="none"/>
        </w:rPr>
        <w:t>Marion Soil and Water Conservation District</w:t>
      </w:r>
    </w:p>
    <w:p w14:paraId="021EF11A" w14:textId="0BF87A42" w:rsidR="007A0A52" w:rsidRDefault="00000000" w:rsidP="00C77EF2">
      <w:pPr>
        <w:rPr>
          <w:rFonts w:ascii="Calibri" w:eastAsia="Times New Roman" w:hAnsi="Calibri" w:cs="Calibri"/>
          <w:color w:val="000000" w:themeColor="text1"/>
          <w:kern w:val="0"/>
          <w14:ligatures w14:val="none"/>
        </w:rPr>
      </w:pPr>
      <w:hyperlink r:id="rId9" w:history="1">
        <w:r w:rsidR="007A0A52" w:rsidRPr="007A0A52">
          <w:rPr>
            <w:rStyle w:val="Hyperlink"/>
            <w:rFonts w:ascii="Calibri" w:eastAsia="Times New Roman" w:hAnsi="Calibri" w:cs="Calibri"/>
            <w:kern w:val="0"/>
            <w14:ligatures w14:val="none"/>
          </w:rPr>
          <w:t>https://www.marionswcdfl.gov</w:t>
        </w:r>
      </w:hyperlink>
    </w:p>
    <w:p w14:paraId="4778FFCD" w14:textId="77777777" w:rsidR="007A0A52" w:rsidRDefault="007A0A52" w:rsidP="00C77EF2">
      <w:pPr>
        <w:rPr>
          <w:rFonts w:ascii="Calibri" w:eastAsia="Times New Roman" w:hAnsi="Calibri" w:cs="Calibri"/>
          <w:color w:val="000000" w:themeColor="text1"/>
          <w:kern w:val="0"/>
          <w14:ligatures w14:val="none"/>
        </w:rPr>
      </w:pPr>
    </w:p>
    <w:p w14:paraId="482A4E27" w14:textId="126F7DF7" w:rsidR="007A0A52" w:rsidRDefault="007A0A52" w:rsidP="00C77EF2">
      <w:pPr>
        <w:rPr>
          <w:rFonts w:ascii="Calibri" w:eastAsia="Times New Roman" w:hAnsi="Calibri" w:cs="Calibri"/>
          <w:color w:val="000000" w:themeColor="text1"/>
          <w:kern w:val="0"/>
          <w14:ligatures w14:val="none"/>
        </w:rPr>
      </w:pPr>
      <w:r>
        <w:rPr>
          <w:rFonts w:ascii="Calibri" w:eastAsia="Times New Roman" w:hAnsi="Calibri" w:cs="Calibri"/>
          <w:color w:val="000000" w:themeColor="text1"/>
          <w:kern w:val="0"/>
          <w14:ligatures w14:val="none"/>
        </w:rPr>
        <w:t>Silver River Museum &amp; Environmental Education Center</w:t>
      </w:r>
    </w:p>
    <w:p w14:paraId="25B3A609" w14:textId="7C2ABC83" w:rsidR="007A0A52" w:rsidRDefault="00000000" w:rsidP="00C77EF2">
      <w:pPr>
        <w:rPr>
          <w:rFonts w:ascii="Calibri" w:eastAsia="Times New Roman" w:hAnsi="Calibri" w:cs="Calibri"/>
          <w:color w:val="000000" w:themeColor="text1"/>
          <w:kern w:val="0"/>
          <w14:ligatures w14:val="none"/>
        </w:rPr>
      </w:pPr>
      <w:hyperlink r:id="rId10" w:history="1">
        <w:r w:rsidR="007A0A52" w:rsidRPr="00D43F2E">
          <w:rPr>
            <w:rStyle w:val="Hyperlink"/>
            <w:rFonts w:ascii="Calibri" w:eastAsia="Times New Roman" w:hAnsi="Calibri" w:cs="Calibri"/>
            <w:kern w:val="0"/>
            <w14:ligatures w14:val="none"/>
          </w:rPr>
          <w:t>https://silverrivermuseum.com</w:t>
        </w:r>
      </w:hyperlink>
    </w:p>
    <w:p w14:paraId="21457C44" w14:textId="77777777" w:rsidR="00195E13" w:rsidRDefault="00195E13" w:rsidP="00C77EF2">
      <w:pPr>
        <w:rPr>
          <w:rFonts w:eastAsia="Times New Roman" w:cstheme="minorHAnsi"/>
          <w:color w:val="000000" w:themeColor="text1"/>
          <w:kern w:val="0"/>
          <w14:ligatures w14:val="none"/>
        </w:rPr>
      </w:pPr>
    </w:p>
    <w:p w14:paraId="4141257F" w14:textId="77777777" w:rsidR="00DC2B89" w:rsidRPr="00DC2B89" w:rsidRDefault="00DC2B89" w:rsidP="00DC2B89">
      <w:pPr>
        <w:textAlignment w:val="baseline"/>
        <w:rPr>
          <w:rStyle w:val="apple-converted-space"/>
          <w:rFonts w:ascii="Calibri" w:hAnsi="Calibri" w:cs="Calibri"/>
          <w:b/>
          <w:bCs/>
          <w:color w:val="141827"/>
          <w:bdr w:val="none" w:sz="0" w:space="0" w:color="auto" w:frame="1"/>
        </w:rPr>
      </w:pPr>
      <w:r w:rsidRPr="00DC2B89">
        <w:rPr>
          <w:rStyle w:val="apple-converted-space"/>
          <w:rFonts w:ascii="Calibri" w:hAnsi="Calibri" w:cs="Calibri"/>
          <w:b/>
          <w:bCs/>
          <w:color w:val="141827"/>
          <w:u w:val="single"/>
          <w:bdr w:val="none" w:sz="0" w:space="0" w:color="auto" w:frame="1"/>
        </w:rPr>
        <w:t>PRE-EVENT</w:t>
      </w:r>
      <w:r w:rsidRPr="00DC2B89">
        <w:rPr>
          <w:rStyle w:val="apple-converted-space"/>
          <w:rFonts w:ascii="Calibri" w:hAnsi="Calibri" w:cs="Calibri"/>
          <w:b/>
          <w:bCs/>
          <w:color w:val="141827"/>
          <w:bdr w:val="none" w:sz="0" w:space="0" w:color="auto" w:frame="1"/>
        </w:rPr>
        <w:br/>
        <w:t>POSTER AND PRINT SIGNING at 4:00 PM</w:t>
      </w:r>
    </w:p>
    <w:p w14:paraId="7B485AFD" w14:textId="77777777" w:rsidR="00DC2B89" w:rsidRPr="00DC2B89" w:rsidRDefault="00DC2B89" w:rsidP="00DC2B89">
      <w:pPr>
        <w:rPr>
          <w:rFonts w:ascii="Calibri" w:hAnsi="Calibri" w:cs="Calibri"/>
          <w:color w:val="000000" w:themeColor="text1"/>
        </w:rPr>
      </w:pPr>
      <w:r w:rsidRPr="00AA0441">
        <w:rPr>
          <w:rFonts w:ascii="Calibri" w:hAnsi="Calibri" w:cs="Calibri"/>
          <w:b/>
          <w:bCs/>
          <w:color w:val="000000" w:themeColor="text1"/>
        </w:rPr>
        <w:t>Mark Emery,</w:t>
      </w:r>
      <w:r w:rsidRPr="00AA0441">
        <w:rPr>
          <w:rFonts w:ascii="Calibri" w:hAnsi="Calibri" w:cs="Calibri"/>
          <w:color w:val="000000" w:themeColor="text1"/>
        </w:rPr>
        <w:t> </w:t>
      </w:r>
      <w:r w:rsidRPr="00DC2B89">
        <w:rPr>
          <w:rFonts w:ascii="Calibri" w:hAnsi="Calibri" w:cs="Calibri"/>
          <w:color w:val="000000" w:themeColor="text1"/>
        </w:rPr>
        <w:t xml:space="preserve">an </w:t>
      </w:r>
      <w:r w:rsidRPr="00AA0441">
        <w:rPr>
          <w:rFonts w:ascii="Calibri" w:hAnsi="Calibri" w:cs="Calibri"/>
          <w:color w:val="000000" w:themeColor="text1"/>
        </w:rPr>
        <w:t>award</w:t>
      </w:r>
      <w:r w:rsidRPr="00DC2B89">
        <w:rPr>
          <w:rFonts w:ascii="Calibri" w:hAnsi="Calibri" w:cs="Calibri"/>
          <w:color w:val="000000" w:themeColor="text1"/>
        </w:rPr>
        <w:t>-</w:t>
      </w:r>
      <w:r w:rsidRPr="00AA0441">
        <w:rPr>
          <w:rFonts w:ascii="Calibri" w:hAnsi="Calibri" w:cs="Calibri"/>
          <w:color w:val="000000" w:themeColor="text1"/>
        </w:rPr>
        <w:t>winning filmmaker, musician, and photographer for</w:t>
      </w:r>
      <w:r w:rsidRPr="00DC2B89">
        <w:rPr>
          <w:rFonts w:ascii="Calibri" w:hAnsi="Calibri" w:cs="Calibri"/>
          <w:color w:val="000000" w:themeColor="text1"/>
        </w:rPr>
        <w:t xml:space="preserve"> </w:t>
      </w:r>
      <w:r w:rsidRPr="00AA0441">
        <w:rPr>
          <w:rFonts w:ascii="Calibri" w:hAnsi="Calibri" w:cs="Calibri"/>
          <w:color w:val="000000" w:themeColor="text1"/>
        </w:rPr>
        <w:t xml:space="preserve">National Geographic, </w:t>
      </w:r>
      <w:r w:rsidRPr="00DC2B89">
        <w:rPr>
          <w:rFonts w:ascii="Calibri" w:hAnsi="Calibri" w:cs="Calibri"/>
          <w:color w:val="000000" w:themeColor="text1"/>
        </w:rPr>
        <w:t xml:space="preserve">the Smithsonian Network, </w:t>
      </w:r>
      <w:r w:rsidRPr="00AA0441">
        <w:rPr>
          <w:rFonts w:ascii="Calibri" w:hAnsi="Calibri" w:cs="Calibri"/>
          <w:color w:val="000000" w:themeColor="text1"/>
        </w:rPr>
        <w:t>BBC</w:t>
      </w:r>
      <w:r w:rsidRPr="00DC2B89">
        <w:rPr>
          <w:rFonts w:ascii="Calibri" w:hAnsi="Calibri" w:cs="Calibri"/>
          <w:color w:val="000000" w:themeColor="text1"/>
        </w:rPr>
        <w:t xml:space="preserve">, and PBS will sign prints of his stunning photographs. </w:t>
      </w:r>
      <w:r w:rsidRPr="00DC2B89">
        <w:rPr>
          <w:rFonts w:ascii="Calibri" w:hAnsi="Calibri" w:cs="Calibri"/>
          <w:b/>
          <w:bCs/>
          <w:color w:val="000000" w:themeColor="text1"/>
        </w:rPr>
        <w:t>Margaret Ross Tolbert</w:t>
      </w:r>
      <w:r w:rsidRPr="00DC2B89">
        <w:rPr>
          <w:rFonts w:ascii="Calibri" w:hAnsi="Calibri" w:cs="Calibri"/>
          <w:color w:val="000000" w:themeColor="text1"/>
        </w:rPr>
        <w:t xml:space="preserve">, </w:t>
      </w:r>
      <w:r w:rsidRPr="00DC2B89">
        <w:rPr>
          <w:rFonts w:ascii="Calibri" w:hAnsi="Calibri" w:cs="Calibri"/>
          <w:color w:val="000000" w:themeColor="text1"/>
          <w:shd w:val="clear" w:color="auto" w:fill="FFFFFF"/>
        </w:rPr>
        <w:t xml:space="preserve">internationally renowned artist of the springs and author of </w:t>
      </w:r>
      <w:proofErr w:type="spellStart"/>
      <w:r w:rsidRPr="00DC2B89">
        <w:rPr>
          <w:rFonts w:ascii="Calibri" w:hAnsi="Calibri" w:cs="Calibri"/>
          <w:i/>
          <w:iCs/>
          <w:color w:val="000000" w:themeColor="text1"/>
          <w:shd w:val="clear" w:color="auto" w:fill="FFFFFF"/>
        </w:rPr>
        <w:t>AQUIFERious</w:t>
      </w:r>
      <w:proofErr w:type="spellEnd"/>
      <w:r w:rsidRPr="00DC2B89">
        <w:rPr>
          <w:rFonts w:ascii="Calibri" w:hAnsi="Calibri" w:cs="Calibri"/>
          <w:color w:val="000000" w:themeColor="text1"/>
          <w:shd w:val="clear" w:color="auto" w:fill="FFFFFF"/>
        </w:rPr>
        <w:t xml:space="preserve">. </w:t>
      </w:r>
      <w:r w:rsidRPr="00DC2B89">
        <w:rPr>
          <w:rFonts w:ascii="Calibri" w:hAnsi="Calibri" w:cs="Calibri"/>
          <w:color w:val="000000" w:themeColor="text1"/>
        </w:rPr>
        <w:t xml:space="preserve">will sign posters of her paintings. </w:t>
      </w:r>
      <w:r w:rsidRPr="00DC2B89">
        <w:rPr>
          <w:rStyle w:val="apple-converted-space"/>
          <w:rFonts w:ascii="Calibri" w:hAnsi="Calibri" w:cs="Calibri"/>
          <w:color w:val="141827"/>
          <w:bdr w:val="none" w:sz="0" w:space="0" w:color="auto" w:frame="1"/>
        </w:rPr>
        <w:t>Prints and posters</w:t>
      </w:r>
      <w:r w:rsidRPr="00DC2B89">
        <w:rPr>
          <w:rFonts w:ascii="Calibri" w:hAnsi="Calibri" w:cs="Calibri"/>
          <w:color w:val="242424"/>
          <w:shd w:val="clear" w:color="auto" w:fill="FFFFFF"/>
        </w:rPr>
        <w:t xml:space="preserve"> will be available for purchase at the event. </w:t>
      </w:r>
      <w:r w:rsidRPr="00DC2B89">
        <w:rPr>
          <w:rFonts w:ascii="Calibri" w:hAnsi="Calibri" w:cs="Calibri"/>
          <w:color w:val="000000" w:themeColor="text1"/>
        </w:rPr>
        <w:t xml:space="preserve">The pre-event starts at 4:00 PM and will be held at the Ocala Breeders’ Sales Arena. </w:t>
      </w:r>
    </w:p>
    <w:p w14:paraId="21D7A4A8" w14:textId="77777777" w:rsidR="00DC2B89" w:rsidRPr="00DC2B89" w:rsidRDefault="00DC2B89" w:rsidP="00DC2B89">
      <w:pPr>
        <w:textAlignment w:val="baseline"/>
        <w:rPr>
          <w:rFonts w:ascii="Calibri" w:hAnsi="Calibri" w:cs="Calibri"/>
          <w:b/>
          <w:bCs/>
          <w:color w:val="141827"/>
        </w:rPr>
      </w:pPr>
    </w:p>
    <w:p w14:paraId="68D48789" w14:textId="77777777" w:rsidR="00DC2B89" w:rsidRPr="00DC2B89" w:rsidRDefault="00DC2B89" w:rsidP="00DC2B89">
      <w:pPr>
        <w:textAlignment w:val="baseline"/>
        <w:rPr>
          <w:rFonts w:ascii="Calibri" w:hAnsi="Calibri" w:cs="Calibri"/>
          <w:b/>
          <w:bCs/>
          <w:color w:val="141827"/>
          <w:u w:val="single"/>
        </w:rPr>
      </w:pPr>
      <w:r w:rsidRPr="00DC2B89">
        <w:rPr>
          <w:rFonts w:ascii="Calibri" w:hAnsi="Calibri" w:cs="Calibri"/>
          <w:b/>
          <w:bCs/>
          <w:color w:val="141827"/>
          <w:u w:val="single"/>
        </w:rPr>
        <w:t>MAIN EVENT</w:t>
      </w:r>
    </w:p>
    <w:p w14:paraId="3C60900D" w14:textId="5F18C884" w:rsidR="00DC2B89" w:rsidRPr="00DC2B89" w:rsidRDefault="00DC2B89" w:rsidP="00DC2B89">
      <w:pPr>
        <w:textAlignment w:val="baseline"/>
        <w:rPr>
          <w:rFonts w:ascii="Calibri" w:hAnsi="Calibri" w:cs="Calibri"/>
          <w:b/>
          <w:bCs/>
          <w:color w:val="141827"/>
        </w:rPr>
      </w:pPr>
      <w:r w:rsidRPr="00DC2B89">
        <w:rPr>
          <w:rFonts w:ascii="Calibri" w:hAnsi="Calibri" w:cs="Calibri"/>
          <w:b/>
          <w:bCs/>
          <w:color w:val="141827"/>
        </w:rPr>
        <w:t xml:space="preserve">CONSERVATION SUMMIT: </w:t>
      </w:r>
      <w:r w:rsidRPr="00DC2B89">
        <w:rPr>
          <w:rFonts w:ascii="Calibri" w:eastAsia="Times New Roman" w:hAnsi="Calibri" w:cs="Calibri"/>
          <w:b/>
          <w:bCs/>
          <w:color w:val="000000" w:themeColor="text1"/>
          <w:kern w:val="0"/>
          <w:bdr w:val="none" w:sz="0" w:space="0" w:color="auto" w:frame="1"/>
          <w14:ligatures w14:val="none"/>
        </w:rPr>
        <w:t>Springs Forever</w:t>
      </w:r>
      <w:r w:rsidR="009E550B">
        <w:rPr>
          <w:rFonts w:ascii="Calibri" w:eastAsia="Times New Roman" w:hAnsi="Calibri" w:cs="Calibri"/>
          <w:b/>
          <w:bCs/>
          <w:color w:val="000000" w:themeColor="text1"/>
          <w:kern w:val="0"/>
          <w:bdr w:val="none" w:sz="0" w:space="0" w:color="auto" w:frame="1"/>
          <w14:ligatures w14:val="none"/>
        </w:rPr>
        <w:t>!</w:t>
      </w:r>
    </w:p>
    <w:p w14:paraId="5F83112C" w14:textId="77777777" w:rsidR="00DC2B89" w:rsidRPr="00DC2B89" w:rsidRDefault="00DC2B89" w:rsidP="00DC2B89">
      <w:pPr>
        <w:textAlignment w:val="baseline"/>
        <w:rPr>
          <w:rFonts w:ascii="Calibri" w:hAnsi="Calibri" w:cs="Calibri"/>
          <w:b/>
          <w:bCs/>
          <w:color w:val="141827"/>
        </w:rPr>
      </w:pPr>
      <w:r w:rsidRPr="00DC2B89">
        <w:rPr>
          <w:rFonts w:ascii="Calibri" w:hAnsi="Calibri" w:cs="Calibri"/>
          <w:b/>
          <w:bCs/>
          <w:color w:val="141827"/>
        </w:rPr>
        <w:t>Date:</w:t>
      </w:r>
      <w:r w:rsidRPr="00DC2B89">
        <w:rPr>
          <w:rStyle w:val="apple-converted-space"/>
          <w:rFonts w:ascii="Calibri" w:hAnsi="Calibri" w:cs="Calibri"/>
          <w:b/>
          <w:bCs/>
          <w:color w:val="141827"/>
        </w:rPr>
        <w:t> </w:t>
      </w:r>
      <w:r w:rsidRPr="00DC2B89">
        <w:rPr>
          <w:rFonts w:ascii="Calibri" w:hAnsi="Calibri" w:cs="Calibri"/>
          <w:color w:val="141827"/>
        </w:rPr>
        <w:t>Thursday,</w:t>
      </w:r>
      <w:r w:rsidRPr="00DC2B89">
        <w:rPr>
          <w:rFonts w:ascii="Calibri" w:hAnsi="Calibri" w:cs="Calibri"/>
          <w:b/>
          <w:bCs/>
          <w:color w:val="141827"/>
        </w:rPr>
        <w:t xml:space="preserve"> </w:t>
      </w:r>
      <w:r w:rsidRPr="00DC2B89">
        <w:rPr>
          <w:rFonts w:ascii="Calibri" w:hAnsi="Calibri" w:cs="Calibri"/>
          <w:color w:val="141827"/>
        </w:rPr>
        <w:t>November 14</w:t>
      </w:r>
    </w:p>
    <w:p w14:paraId="4236A5A4" w14:textId="77777777" w:rsidR="00DC2B89" w:rsidRPr="00DC2B89" w:rsidRDefault="00DC2B89" w:rsidP="00DC2B89">
      <w:pPr>
        <w:textAlignment w:val="baseline"/>
        <w:rPr>
          <w:rStyle w:val="apple-converted-space"/>
          <w:rFonts w:ascii="Calibri" w:hAnsi="Calibri" w:cs="Calibri"/>
          <w:color w:val="141827"/>
        </w:rPr>
      </w:pPr>
      <w:r w:rsidRPr="00DC2B89">
        <w:rPr>
          <w:rFonts w:ascii="Calibri" w:hAnsi="Calibri" w:cs="Calibri"/>
          <w:b/>
          <w:bCs/>
          <w:color w:val="141827"/>
        </w:rPr>
        <w:t>Time:</w:t>
      </w:r>
      <w:r w:rsidRPr="00DC2B89">
        <w:rPr>
          <w:rStyle w:val="apple-converted-space"/>
          <w:rFonts w:ascii="Calibri" w:hAnsi="Calibri" w:cs="Calibri"/>
          <w:b/>
          <w:bCs/>
          <w:color w:val="141827"/>
        </w:rPr>
        <w:t> </w:t>
      </w:r>
      <w:r w:rsidRPr="00DC2B89">
        <w:rPr>
          <w:rFonts w:ascii="Calibri" w:hAnsi="Calibri" w:cs="Calibri"/>
          <w:color w:val="141827"/>
        </w:rPr>
        <w:t>5:00 pm - 7:00 pm, light fare and beverages served (doors open at 4:00 pm)</w:t>
      </w:r>
    </w:p>
    <w:p w14:paraId="457D6A8E" w14:textId="77777777" w:rsidR="00DC2B89" w:rsidRPr="00DC2B89" w:rsidRDefault="00DC2B89" w:rsidP="00DC2B89">
      <w:pPr>
        <w:textAlignment w:val="baseline"/>
        <w:rPr>
          <w:rStyle w:val="apple-converted-space"/>
          <w:rFonts w:ascii="Calibri" w:hAnsi="Calibri" w:cs="Calibri"/>
          <w:color w:val="141827"/>
          <w:bdr w:val="none" w:sz="0" w:space="0" w:color="auto" w:frame="1"/>
        </w:rPr>
      </w:pPr>
      <w:r w:rsidRPr="00DC2B89">
        <w:rPr>
          <w:rStyle w:val="apple-converted-space"/>
          <w:rFonts w:ascii="Calibri" w:hAnsi="Calibri" w:cs="Calibri"/>
          <w:b/>
          <w:bCs/>
          <w:color w:val="141827"/>
        </w:rPr>
        <w:t>Venue:</w:t>
      </w:r>
      <w:r w:rsidRPr="00DC2B89">
        <w:rPr>
          <w:rStyle w:val="apple-converted-space"/>
          <w:rFonts w:ascii="Calibri" w:hAnsi="Calibri" w:cs="Calibri"/>
          <w:color w:val="141827"/>
        </w:rPr>
        <w:t xml:space="preserve"> </w:t>
      </w:r>
      <w:r w:rsidRPr="00DC2B89">
        <w:rPr>
          <w:rFonts w:ascii="Calibri" w:hAnsi="Calibri" w:cs="Calibri"/>
          <w:color w:val="141827"/>
        </w:rPr>
        <w:t>Ocala Breeders’ Sales</w:t>
      </w:r>
      <w:r w:rsidRPr="00DC2B89">
        <w:rPr>
          <w:rStyle w:val="apple-converted-space"/>
          <w:rFonts w:ascii="Calibri" w:hAnsi="Calibri" w:cs="Calibri"/>
          <w:color w:val="141827"/>
        </w:rPr>
        <w:t xml:space="preserve">, </w:t>
      </w:r>
      <w:r w:rsidRPr="00DC2B89">
        <w:rPr>
          <w:rStyle w:val="tribe-street-address"/>
          <w:rFonts w:ascii="Calibri" w:hAnsi="Calibri" w:cs="Calibri"/>
          <w:color w:val="141827"/>
          <w:bdr w:val="none" w:sz="0" w:space="0" w:color="auto" w:frame="1"/>
        </w:rPr>
        <w:t>1701 SW 60th Avenue</w:t>
      </w:r>
      <w:r w:rsidRPr="00DC2B89">
        <w:rPr>
          <w:rStyle w:val="apple-converted-space"/>
          <w:rFonts w:ascii="Calibri" w:hAnsi="Calibri" w:cs="Calibri"/>
          <w:color w:val="141827"/>
          <w:bdr w:val="none" w:sz="0" w:space="0" w:color="auto" w:frame="1"/>
        </w:rPr>
        <w:t>, Ocala, FL</w:t>
      </w:r>
    </w:p>
    <w:p w14:paraId="776DAB97" w14:textId="77777777" w:rsidR="00DC2B89" w:rsidRPr="00DC2B89" w:rsidRDefault="00DC2B89" w:rsidP="00DC2B89">
      <w:pPr>
        <w:textAlignment w:val="baseline"/>
        <w:rPr>
          <w:rStyle w:val="apple-converted-space"/>
          <w:rFonts w:ascii="Calibri" w:hAnsi="Calibri" w:cs="Calibri"/>
          <w:color w:val="141827"/>
          <w:bdr w:val="none" w:sz="0" w:space="0" w:color="auto" w:frame="1"/>
        </w:rPr>
      </w:pPr>
      <w:r w:rsidRPr="00DC2B89">
        <w:rPr>
          <w:rStyle w:val="apple-converted-space"/>
          <w:rFonts w:ascii="Calibri" w:hAnsi="Calibri" w:cs="Calibri"/>
          <w:b/>
          <w:bCs/>
          <w:color w:val="141827"/>
          <w:bdr w:val="none" w:sz="0" w:space="0" w:color="auto" w:frame="1"/>
        </w:rPr>
        <w:t>Tickets:</w:t>
      </w:r>
      <w:r w:rsidRPr="00DC2B89">
        <w:rPr>
          <w:rStyle w:val="apple-converted-space"/>
          <w:rFonts w:ascii="Calibri" w:hAnsi="Calibri" w:cs="Calibri"/>
          <w:color w:val="141827"/>
          <w:bdr w:val="none" w:sz="0" w:space="0" w:color="auto" w:frame="1"/>
        </w:rPr>
        <w:t xml:space="preserve"> $45 each</w:t>
      </w:r>
    </w:p>
    <w:p w14:paraId="455CB02C" w14:textId="77777777" w:rsidR="00DC2B89" w:rsidRPr="00DC2B89" w:rsidRDefault="00DC2B89" w:rsidP="00DC2B89">
      <w:pPr>
        <w:textAlignment w:val="baseline"/>
        <w:rPr>
          <w:rStyle w:val="apple-converted-space"/>
          <w:rFonts w:ascii="Calibri" w:hAnsi="Calibri" w:cs="Calibri"/>
          <w:b/>
          <w:bCs/>
          <w:color w:val="141827"/>
          <w:bdr w:val="none" w:sz="0" w:space="0" w:color="auto" w:frame="1"/>
        </w:rPr>
      </w:pPr>
      <w:r w:rsidRPr="00DC2B89">
        <w:rPr>
          <w:rStyle w:val="apple-converted-space"/>
          <w:rFonts w:ascii="Calibri" w:hAnsi="Calibri" w:cs="Calibri"/>
          <w:b/>
          <w:bCs/>
          <w:color w:val="141827"/>
          <w:bdr w:val="none" w:sz="0" w:space="0" w:color="auto" w:frame="1"/>
        </w:rPr>
        <w:t>Event Information and Ticket Link:</w:t>
      </w:r>
    </w:p>
    <w:p w14:paraId="0FDF6C9E" w14:textId="77777777" w:rsidR="00DC2B89" w:rsidRPr="00DC2B89" w:rsidRDefault="00000000" w:rsidP="00DC2B89">
      <w:pPr>
        <w:textAlignment w:val="baseline"/>
        <w:rPr>
          <w:rStyle w:val="apple-converted-space"/>
          <w:rFonts w:ascii="Calibri" w:hAnsi="Calibri" w:cs="Calibri"/>
          <w:color w:val="141827"/>
          <w:bdr w:val="none" w:sz="0" w:space="0" w:color="auto" w:frame="1"/>
        </w:rPr>
      </w:pPr>
      <w:hyperlink r:id="rId11" w:history="1">
        <w:r w:rsidR="00DC2B89" w:rsidRPr="00DC2B89">
          <w:rPr>
            <w:rStyle w:val="Hyperlink"/>
            <w:rFonts w:ascii="Calibri" w:hAnsi="Calibri" w:cs="Calibri"/>
            <w:bdr w:val="none" w:sz="0" w:space="0" w:color="auto" w:frame="1"/>
          </w:rPr>
          <w:t>https://www.horsefarmsforever.com/event/conservation-summit-2024/</w:t>
        </w:r>
      </w:hyperlink>
    </w:p>
    <w:p w14:paraId="5767B96B" w14:textId="77777777" w:rsidR="00DC2B89" w:rsidRDefault="00DC2B89" w:rsidP="00C77EF2">
      <w:pPr>
        <w:rPr>
          <w:rFonts w:eastAsia="Times New Roman" w:cstheme="minorHAnsi"/>
          <w:color w:val="000000" w:themeColor="text1"/>
          <w:kern w:val="0"/>
          <w14:ligatures w14:val="none"/>
        </w:rPr>
      </w:pPr>
    </w:p>
    <w:p w14:paraId="1DE0FDD2" w14:textId="77777777" w:rsidR="00416D8C" w:rsidRDefault="00416D8C" w:rsidP="00C77EF2">
      <w:pPr>
        <w:rPr>
          <w:rFonts w:eastAsia="Times New Roman" w:cstheme="minorHAnsi"/>
          <w:color w:val="000000" w:themeColor="text1"/>
          <w:kern w:val="0"/>
          <w14:ligatures w14:val="none"/>
        </w:rPr>
      </w:pPr>
    </w:p>
    <w:p w14:paraId="3C689D98" w14:textId="77777777" w:rsidR="00416D8C" w:rsidRPr="00D14F1C" w:rsidRDefault="00416D8C" w:rsidP="00C77EF2">
      <w:pPr>
        <w:rPr>
          <w:rFonts w:eastAsia="Times New Roman" w:cstheme="minorHAnsi"/>
          <w:color w:val="000000" w:themeColor="text1"/>
          <w:kern w:val="0"/>
          <w14:ligatures w14:val="none"/>
        </w:rPr>
      </w:pPr>
    </w:p>
    <w:sectPr w:rsidR="00416D8C" w:rsidRPr="00D14F1C" w:rsidSect="0045498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6A8"/>
    <w:multiLevelType w:val="multilevel"/>
    <w:tmpl w:val="977E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96706"/>
    <w:multiLevelType w:val="hybridMultilevel"/>
    <w:tmpl w:val="3E68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80945"/>
    <w:multiLevelType w:val="hybridMultilevel"/>
    <w:tmpl w:val="1B3C1D9C"/>
    <w:lvl w:ilvl="0" w:tplc="FD821BC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0731702">
    <w:abstractNumId w:val="1"/>
  </w:num>
  <w:num w:numId="2" w16cid:durableId="574899918">
    <w:abstractNumId w:val="2"/>
  </w:num>
  <w:num w:numId="3" w16cid:durableId="146731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2"/>
    <w:rsid w:val="00002F70"/>
    <w:rsid w:val="00023F7A"/>
    <w:rsid w:val="00024AEA"/>
    <w:rsid w:val="00043550"/>
    <w:rsid w:val="00043683"/>
    <w:rsid w:val="00045E85"/>
    <w:rsid w:val="00062968"/>
    <w:rsid w:val="00086709"/>
    <w:rsid w:val="00096619"/>
    <w:rsid w:val="00097557"/>
    <w:rsid w:val="000A1132"/>
    <w:rsid w:val="000A5380"/>
    <w:rsid w:val="000B1525"/>
    <w:rsid w:val="000C45BB"/>
    <w:rsid w:val="000C4EDA"/>
    <w:rsid w:val="000C58C2"/>
    <w:rsid w:val="00134356"/>
    <w:rsid w:val="00151F91"/>
    <w:rsid w:val="00187D41"/>
    <w:rsid w:val="00195E13"/>
    <w:rsid w:val="001D332A"/>
    <w:rsid w:val="001D4424"/>
    <w:rsid w:val="001E780C"/>
    <w:rsid w:val="001F68C7"/>
    <w:rsid w:val="00200024"/>
    <w:rsid w:val="002F6124"/>
    <w:rsid w:val="00316B80"/>
    <w:rsid w:val="0034055A"/>
    <w:rsid w:val="00370FA9"/>
    <w:rsid w:val="003D16D7"/>
    <w:rsid w:val="00416D8C"/>
    <w:rsid w:val="0044222C"/>
    <w:rsid w:val="00454987"/>
    <w:rsid w:val="004573E1"/>
    <w:rsid w:val="00475B92"/>
    <w:rsid w:val="004877AA"/>
    <w:rsid w:val="004F3307"/>
    <w:rsid w:val="00504332"/>
    <w:rsid w:val="00507873"/>
    <w:rsid w:val="0052014E"/>
    <w:rsid w:val="00524EC7"/>
    <w:rsid w:val="00592D03"/>
    <w:rsid w:val="005B5AC6"/>
    <w:rsid w:val="00621E50"/>
    <w:rsid w:val="006279D4"/>
    <w:rsid w:val="00664F26"/>
    <w:rsid w:val="006846CC"/>
    <w:rsid w:val="006D7F1F"/>
    <w:rsid w:val="006E65B6"/>
    <w:rsid w:val="006F3308"/>
    <w:rsid w:val="00730830"/>
    <w:rsid w:val="0074224F"/>
    <w:rsid w:val="007453E5"/>
    <w:rsid w:val="00765BE7"/>
    <w:rsid w:val="00790746"/>
    <w:rsid w:val="007A0A52"/>
    <w:rsid w:val="007B365C"/>
    <w:rsid w:val="007E2D7B"/>
    <w:rsid w:val="00821DF0"/>
    <w:rsid w:val="00874643"/>
    <w:rsid w:val="008906C1"/>
    <w:rsid w:val="008B4846"/>
    <w:rsid w:val="008D249B"/>
    <w:rsid w:val="008F3875"/>
    <w:rsid w:val="0091607A"/>
    <w:rsid w:val="00916284"/>
    <w:rsid w:val="00973A78"/>
    <w:rsid w:val="00973BCB"/>
    <w:rsid w:val="00995C97"/>
    <w:rsid w:val="009D2162"/>
    <w:rsid w:val="009E0F6A"/>
    <w:rsid w:val="009E550B"/>
    <w:rsid w:val="00A05DB8"/>
    <w:rsid w:val="00A309B8"/>
    <w:rsid w:val="00A6062C"/>
    <w:rsid w:val="00A66F3E"/>
    <w:rsid w:val="00A71906"/>
    <w:rsid w:val="00A81492"/>
    <w:rsid w:val="00AA0441"/>
    <w:rsid w:val="00AA672E"/>
    <w:rsid w:val="00AE719A"/>
    <w:rsid w:val="00B44518"/>
    <w:rsid w:val="00B65164"/>
    <w:rsid w:val="00BB1BF4"/>
    <w:rsid w:val="00BE29BD"/>
    <w:rsid w:val="00BF3BA4"/>
    <w:rsid w:val="00C77EF2"/>
    <w:rsid w:val="00CA1E96"/>
    <w:rsid w:val="00CB0627"/>
    <w:rsid w:val="00CC45D5"/>
    <w:rsid w:val="00CD3B11"/>
    <w:rsid w:val="00CF3D6F"/>
    <w:rsid w:val="00D14F1C"/>
    <w:rsid w:val="00D30EB5"/>
    <w:rsid w:val="00D573D2"/>
    <w:rsid w:val="00DB03E4"/>
    <w:rsid w:val="00DC2B89"/>
    <w:rsid w:val="00E0274C"/>
    <w:rsid w:val="00EA3DCA"/>
    <w:rsid w:val="00ED6CE1"/>
    <w:rsid w:val="00F00938"/>
    <w:rsid w:val="00F11244"/>
    <w:rsid w:val="00F32F69"/>
    <w:rsid w:val="00F61870"/>
    <w:rsid w:val="00F75ED3"/>
    <w:rsid w:val="00F91E59"/>
    <w:rsid w:val="00FA257F"/>
    <w:rsid w:val="00FB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A34E"/>
  <w15:chartTrackingRefBased/>
  <w15:docId w15:val="{C1F73150-8A68-9742-8BD8-2055F71E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15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52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71906"/>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C77EF2"/>
  </w:style>
  <w:style w:type="character" w:customStyle="1" w:styleId="apple-converted-space">
    <w:name w:val="apple-converted-space"/>
    <w:basedOn w:val="DefaultParagraphFont"/>
    <w:rsid w:val="00C77EF2"/>
  </w:style>
  <w:style w:type="paragraph" w:styleId="NormalWeb">
    <w:name w:val="Normal (Web)"/>
    <w:basedOn w:val="Normal"/>
    <w:uiPriority w:val="99"/>
    <w:unhideWhenUsed/>
    <w:rsid w:val="00A7190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71906"/>
    <w:rPr>
      <w:color w:val="0000FF"/>
      <w:u w:val="single"/>
    </w:rPr>
  </w:style>
  <w:style w:type="character" w:styleId="Emphasis">
    <w:name w:val="Emphasis"/>
    <w:basedOn w:val="DefaultParagraphFont"/>
    <w:uiPriority w:val="20"/>
    <w:qFormat/>
    <w:rsid w:val="00A71906"/>
    <w:rPr>
      <w:i/>
      <w:iCs/>
    </w:rPr>
  </w:style>
  <w:style w:type="character" w:customStyle="1" w:styleId="Heading4Char">
    <w:name w:val="Heading 4 Char"/>
    <w:basedOn w:val="DefaultParagraphFont"/>
    <w:link w:val="Heading4"/>
    <w:uiPriority w:val="9"/>
    <w:rsid w:val="00A71906"/>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0B1525"/>
    <w:rPr>
      <w:rFonts w:asciiTheme="majorHAnsi" w:eastAsiaTheme="majorEastAsia" w:hAnsiTheme="majorHAnsi" w:cstheme="majorBidi"/>
      <w:color w:val="2F5496" w:themeColor="accent1" w:themeShade="BF"/>
      <w:sz w:val="26"/>
      <w:szCs w:val="26"/>
    </w:rPr>
  </w:style>
  <w:style w:type="character" w:customStyle="1" w:styleId="tribe-events-abbr">
    <w:name w:val="tribe-events-abbr"/>
    <w:basedOn w:val="DefaultParagraphFont"/>
    <w:rsid w:val="000B1525"/>
  </w:style>
  <w:style w:type="paragraph" w:styleId="HTMLAddress">
    <w:name w:val="HTML Address"/>
    <w:basedOn w:val="Normal"/>
    <w:link w:val="HTMLAddressChar"/>
    <w:uiPriority w:val="99"/>
    <w:semiHidden/>
    <w:unhideWhenUsed/>
    <w:rsid w:val="000B1525"/>
    <w:rPr>
      <w:rFonts w:ascii="Times New Roman" w:eastAsia="Times New Roman" w:hAnsi="Times New Roman" w:cs="Times New Roman"/>
      <w:i/>
      <w:iCs/>
      <w:kern w:val="0"/>
      <w14:ligatures w14:val="none"/>
    </w:rPr>
  </w:style>
  <w:style w:type="character" w:customStyle="1" w:styleId="HTMLAddressChar">
    <w:name w:val="HTML Address Char"/>
    <w:basedOn w:val="DefaultParagraphFont"/>
    <w:link w:val="HTMLAddress"/>
    <w:uiPriority w:val="99"/>
    <w:semiHidden/>
    <w:rsid w:val="000B1525"/>
    <w:rPr>
      <w:rFonts w:ascii="Times New Roman" w:eastAsia="Times New Roman" w:hAnsi="Times New Roman" w:cs="Times New Roman"/>
      <w:i/>
      <w:iCs/>
      <w:kern w:val="0"/>
      <w14:ligatures w14:val="none"/>
    </w:rPr>
  </w:style>
  <w:style w:type="character" w:customStyle="1" w:styleId="tribe-street-address">
    <w:name w:val="tribe-street-address"/>
    <w:basedOn w:val="DefaultParagraphFont"/>
    <w:rsid w:val="000B1525"/>
  </w:style>
  <w:style w:type="character" w:customStyle="1" w:styleId="tribe-locality">
    <w:name w:val="tribe-locality"/>
    <w:basedOn w:val="DefaultParagraphFont"/>
    <w:rsid w:val="000B1525"/>
  </w:style>
  <w:style w:type="character" w:customStyle="1" w:styleId="tribe-delimiter">
    <w:name w:val="tribe-delimiter"/>
    <w:basedOn w:val="DefaultParagraphFont"/>
    <w:rsid w:val="000B1525"/>
  </w:style>
  <w:style w:type="character" w:customStyle="1" w:styleId="tribe-postal-code">
    <w:name w:val="tribe-postal-code"/>
    <w:basedOn w:val="DefaultParagraphFont"/>
    <w:rsid w:val="000B1525"/>
  </w:style>
  <w:style w:type="character" w:customStyle="1" w:styleId="tribe-country-name">
    <w:name w:val="tribe-country-name"/>
    <w:basedOn w:val="DefaultParagraphFont"/>
    <w:rsid w:val="000B1525"/>
  </w:style>
  <w:style w:type="character" w:customStyle="1" w:styleId="Heading3Char">
    <w:name w:val="Heading 3 Char"/>
    <w:basedOn w:val="DefaultParagraphFont"/>
    <w:link w:val="Heading3"/>
    <w:uiPriority w:val="9"/>
    <w:rsid w:val="000B1525"/>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B1525"/>
    <w:rPr>
      <w:b/>
      <w:bCs/>
    </w:rPr>
  </w:style>
  <w:style w:type="paragraph" w:styleId="Revision">
    <w:name w:val="Revision"/>
    <w:hidden/>
    <w:uiPriority w:val="99"/>
    <w:semiHidden/>
    <w:rsid w:val="001D332A"/>
  </w:style>
  <w:style w:type="paragraph" w:customStyle="1" w:styleId="jsx-2763089160">
    <w:name w:val="jsx-2763089160"/>
    <w:basedOn w:val="Normal"/>
    <w:rsid w:val="001D332A"/>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730830"/>
    <w:rPr>
      <w:color w:val="605E5C"/>
      <w:shd w:val="clear" w:color="auto" w:fill="E1DFDD"/>
    </w:rPr>
  </w:style>
  <w:style w:type="character" w:styleId="FollowedHyperlink">
    <w:name w:val="FollowedHyperlink"/>
    <w:basedOn w:val="DefaultParagraphFont"/>
    <w:uiPriority w:val="99"/>
    <w:semiHidden/>
    <w:unhideWhenUsed/>
    <w:rsid w:val="00730830"/>
    <w:rPr>
      <w:color w:val="954F72" w:themeColor="followedHyperlink"/>
      <w:u w:val="single"/>
    </w:rPr>
  </w:style>
  <w:style w:type="paragraph" w:styleId="ListParagraph">
    <w:name w:val="List Paragraph"/>
    <w:basedOn w:val="Normal"/>
    <w:uiPriority w:val="34"/>
    <w:qFormat/>
    <w:rsid w:val="00F75ED3"/>
    <w:pPr>
      <w:ind w:left="720"/>
      <w:contextualSpacing/>
    </w:pPr>
    <w:rPr>
      <w:kern w:val="0"/>
      <w:sz w:val="22"/>
      <w:szCs w:val="22"/>
      <w14:ligatures w14:val="none"/>
    </w:rPr>
  </w:style>
  <w:style w:type="character" w:customStyle="1" w:styleId="markazcblzcqo">
    <w:name w:val="markazcblzcqo"/>
    <w:basedOn w:val="DefaultParagraphFont"/>
    <w:rsid w:val="00F7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0191">
      <w:bodyDiv w:val="1"/>
      <w:marLeft w:val="0"/>
      <w:marRight w:val="0"/>
      <w:marTop w:val="0"/>
      <w:marBottom w:val="0"/>
      <w:divBdr>
        <w:top w:val="none" w:sz="0" w:space="0" w:color="auto"/>
        <w:left w:val="none" w:sz="0" w:space="0" w:color="auto"/>
        <w:bottom w:val="none" w:sz="0" w:space="0" w:color="auto"/>
        <w:right w:val="none" w:sz="0" w:space="0" w:color="auto"/>
      </w:divBdr>
    </w:div>
    <w:div w:id="93289066">
      <w:bodyDiv w:val="1"/>
      <w:marLeft w:val="0"/>
      <w:marRight w:val="0"/>
      <w:marTop w:val="0"/>
      <w:marBottom w:val="0"/>
      <w:divBdr>
        <w:top w:val="none" w:sz="0" w:space="0" w:color="auto"/>
        <w:left w:val="none" w:sz="0" w:space="0" w:color="auto"/>
        <w:bottom w:val="none" w:sz="0" w:space="0" w:color="auto"/>
        <w:right w:val="none" w:sz="0" w:space="0" w:color="auto"/>
      </w:divBdr>
    </w:div>
    <w:div w:id="317152191">
      <w:bodyDiv w:val="1"/>
      <w:marLeft w:val="0"/>
      <w:marRight w:val="0"/>
      <w:marTop w:val="0"/>
      <w:marBottom w:val="0"/>
      <w:divBdr>
        <w:top w:val="none" w:sz="0" w:space="0" w:color="auto"/>
        <w:left w:val="none" w:sz="0" w:space="0" w:color="auto"/>
        <w:bottom w:val="none" w:sz="0" w:space="0" w:color="auto"/>
        <w:right w:val="none" w:sz="0" w:space="0" w:color="auto"/>
      </w:divBdr>
      <w:divsChild>
        <w:div w:id="1668829034">
          <w:marLeft w:val="0"/>
          <w:marRight w:val="0"/>
          <w:marTop w:val="0"/>
          <w:marBottom w:val="0"/>
          <w:divBdr>
            <w:top w:val="none" w:sz="0" w:space="0" w:color="auto"/>
            <w:left w:val="none" w:sz="0" w:space="0" w:color="auto"/>
            <w:bottom w:val="none" w:sz="0" w:space="0" w:color="auto"/>
            <w:right w:val="none" w:sz="0" w:space="0" w:color="auto"/>
          </w:divBdr>
          <w:divsChild>
            <w:div w:id="1367179139">
              <w:marLeft w:val="0"/>
              <w:marRight w:val="0"/>
              <w:marTop w:val="0"/>
              <w:marBottom w:val="0"/>
              <w:divBdr>
                <w:top w:val="none" w:sz="0" w:space="0" w:color="auto"/>
                <w:left w:val="none" w:sz="0" w:space="0" w:color="auto"/>
                <w:bottom w:val="none" w:sz="0" w:space="0" w:color="auto"/>
                <w:right w:val="none" w:sz="0" w:space="0" w:color="auto"/>
              </w:divBdr>
              <w:divsChild>
                <w:div w:id="16327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233">
          <w:marLeft w:val="0"/>
          <w:marRight w:val="0"/>
          <w:marTop w:val="0"/>
          <w:marBottom w:val="0"/>
          <w:divBdr>
            <w:top w:val="none" w:sz="0" w:space="0" w:color="auto"/>
            <w:left w:val="none" w:sz="0" w:space="0" w:color="auto"/>
            <w:bottom w:val="none" w:sz="0" w:space="0" w:color="auto"/>
            <w:right w:val="none" w:sz="0" w:space="0" w:color="auto"/>
          </w:divBdr>
          <w:divsChild>
            <w:div w:id="1339231637">
              <w:marLeft w:val="0"/>
              <w:marRight w:val="0"/>
              <w:marTop w:val="0"/>
              <w:marBottom w:val="0"/>
              <w:divBdr>
                <w:top w:val="none" w:sz="0" w:space="0" w:color="auto"/>
                <w:left w:val="none" w:sz="0" w:space="0" w:color="auto"/>
                <w:bottom w:val="none" w:sz="0" w:space="0" w:color="auto"/>
                <w:right w:val="none" w:sz="0" w:space="0" w:color="auto"/>
              </w:divBdr>
              <w:divsChild>
                <w:div w:id="6885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09069">
          <w:marLeft w:val="0"/>
          <w:marRight w:val="0"/>
          <w:marTop w:val="0"/>
          <w:marBottom w:val="0"/>
          <w:divBdr>
            <w:top w:val="none" w:sz="0" w:space="0" w:color="auto"/>
            <w:left w:val="none" w:sz="0" w:space="0" w:color="auto"/>
            <w:bottom w:val="none" w:sz="0" w:space="0" w:color="auto"/>
            <w:right w:val="none" w:sz="0" w:space="0" w:color="auto"/>
          </w:divBdr>
          <w:divsChild>
            <w:div w:id="2050107793">
              <w:marLeft w:val="0"/>
              <w:marRight w:val="0"/>
              <w:marTop w:val="0"/>
              <w:marBottom w:val="0"/>
              <w:divBdr>
                <w:top w:val="none" w:sz="0" w:space="0" w:color="auto"/>
                <w:left w:val="none" w:sz="0" w:space="0" w:color="auto"/>
                <w:bottom w:val="none" w:sz="0" w:space="0" w:color="auto"/>
                <w:right w:val="none" w:sz="0" w:space="0" w:color="auto"/>
              </w:divBdr>
              <w:divsChild>
                <w:div w:id="1837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2444">
          <w:marLeft w:val="0"/>
          <w:marRight w:val="0"/>
          <w:marTop w:val="0"/>
          <w:marBottom w:val="0"/>
          <w:divBdr>
            <w:top w:val="none" w:sz="0" w:space="0" w:color="auto"/>
            <w:left w:val="none" w:sz="0" w:space="0" w:color="auto"/>
            <w:bottom w:val="none" w:sz="0" w:space="0" w:color="auto"/>
            <w:right w:val="none" w:sz="0" w:space="0" w:color="auto"/>
          </w:divBdr>
          <w:divsChild>
            <w:div w:id="1979646958">
              <w:marLeft w:val="0"/>
              <w:marRight w:val="0"/>
              <w:marTop w:val="0"/>
              <w:marBottom w:val="0"/>
              <w:divBdr>
                <w:top w:val="none" w:sz="0" w:space="0" w:color="auto"/>
                <w:left w:val="none" w:sz="0" w:space="0" w:color="auto"/>
                <w:bottom w:val="none" w:sz="0" w:space="0" w:color="auto"/>
                <w:right w:val="none" w:sz="0" w:space="0" w:color="auto"/>
              </w:divBdr>
              <w:divsChild>
                <w:div w:id="11867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5834">
      <w:bodyDiv w:val="1"/>
      <w:marLeft w:val="0"/>
      <w:marRight w:val="0"/>
      <w:marTop w:val="0"/>
      <w:marBottom w:val="0"/>
      <w:divBdr>
        <w:top w:val="none" w:sz="0" w:space="0" w:color="auto"/>
        <w:left w:val="none" w:sz="0" w:space="0" w:color="auto"/>
        <w:bottom w:val="none" w:sz="0" w:space="0" w:color="auto"/>
        <w:right w:val="none" w:sz="0" w:space="0" w:color="auto"/>
      </w:divBdr>
      <w:divsChild>
        <w:div w:id="1648893955">
          <w:marLeft w:val="0"/>
          <w:marRight w:val="0"/>
          <w:marTop w:val="0"/>
          <w:marBottom w:val="0"/>
          <w:divBdr>
            <w:top w:val="none" w:sz="0" w:space="0" w:color="auto"/>
            <w:left w:val="none" w:sz="0" w:space="0" w:color="auto"/>
            <w:bottom w:val="none" w:sz="0" w:space="0" w:color="auto"/>
            <w:right w:val="none" w:sz="0" w:space="0" w:color="auto"/>
          </w:divBdr>
          <w:divsChild>
            <w:div w:id="2120755839">
              <w:marLeft w:val="0"/>
              <w:marRight w:val="0"/>
              <w:marTop w:val="0"/>
              <w:marBottom w:val="0"/>
              <w:divBdr>
                <w:top w:val="none" w:sz="0" w:space="0" w:color="auto"/>
                <w:left w:val="none" w:sz="0" w:space="0" w:color="auto"/>
                <w:bottom w:val="none" w:sz="0" w:space="0" w:color="auto"/>
                <w:right w:val="none" w:sz="0" w:space="0" w:color="auto"/>
              </w:divBdr>
            </w:div>
          </w:divsChild>
        </w:div>
        <w:div w:id="309137600">
          <w:marLeft w:val="0"/>
          <w:marRight w:val="0"/>
          <w:marTop w:val="0"/>
          <w:marBottom w:val="0"/>
          <w:divBdr>
            <w:top w:val="none" w:sz="0" w:space="0" w:color="auto"/>
            <w:left w:val="none" w:sz="0" w:space="0" w:color="auto"/>
            <w:bottom w:val="none" w:sz="0" w:space="0" w:color="auto"/>
            <w:right w:val="none" w:sz="0" w:space="0" w:color="auto"/>
          </w:divBdr>
        </w:div>
      </w:divsChild>
    </w:div>
    <w:div w:id="984511163">
      <w:bodyDiv w:val="1"/>
      <w:marLeft w:val="0"/>
      <w:marRight w:val="0"/>
      <w:marTop w:val="0"/>
      <w:marBottom w:val="0"/>
      <w:divBdr>
        <w:top w:val="none" w:sz="0" w:space="0" w:color="auto"/>
        <w:left w:val="none" w:sz="0" w:space="0" w:color="auto"/>
        <w:bottom w:val="none" w:sz="0" w:space="0" w:color="auto"/>
        <w:right w:val="none" w:sz="0" w:space="0" w:color="auto"/>
      </w:divBdr>
    </w:div>
    <w:div w:id="1210647736">
      <w:bodyDiv w:val="1"/>
      <w:marLeft w:val="0"/>
      <w:marRight w:val="0"/>
      <w:marTop w:val="0"/>
      <w:marBottom w:val="0"/>
      <w:divBdr>
        <w:top w:val="none" w:sz="0" w:space="0" w:color="auto"/>
        <w:left w:val="none" w:sz="0" w:space="0" w:color="auto"/>
        <w:bottom w:val="none" w:sz="0" w:space="0" w:color="auto"/>
        <w:right w:val="none" w:sz="0" w:space="0" w:color="auto"/>
      </w:divBdr>
    </w:div>
    <w:div w:id="1275018801">
      <w:bodyDiv w:val="1"/>
      <w:marLeft w:val="0"/>
      <w:marRight w:val="0"/>
      <w:marTop w:val="0"/>
      <w:marBottom w:val="0"/>
      <w:divBdr>
        <w:top w:val="none" w:sz="0" w:space="0" w:color="auto"/>
        <w:left w:val="none" w:sz="0" w:space="0" w:color="auto"/>
        <w:bottom w:val="none" w:sz="0" w:space="0" w:color="auto"/>
        <w:right w:val="none" w:sz="0" w:space="0" w:color="auto"/>
      </w:divBdr>
      <w:divsChild>
        <w:div w:id="819465405">
          <w:marLeft w:val="0"/>
          <w:marRight w:val="0"/>
          <w:marTop w:val="0"/>
          <w:marBottom w:val="0"/>
          <w:divBdr>
            <w:top w:val="none" w:sz="0" w:space="0" w:color="auto"/>
            <w:left w:val="none" w:sz="0" w:space="0" w:color="auto"/>
            <w:bottom w:val="none" w:sz="0" w:space="0" w:color="auto"/>
            <w:right w:val="none" w:sz="0" w:space="0" w:color="auto"/>
          </w:divBdr>
          <w:divsChild>
            <w:div w:id="1750302436">
              <w:marLeft w:val="0"/>
              <w:marRight w:val="0"/>
              <w:marTop w:val="0"/>
              <w:marBottom w:val="0"/>
              <w:divBdr>
                <w:top w:val="none" w:sz="0" w:space="0" w:color="auto"/>
                <w:left w:val="none" w:sz="0" w:space="0" w:color="auto"/>
                <w:bottom w:val="none" w:sz="0" w:space="0" w:color="auto"/>
                <w:right w:val="none" w:sz="0" w:space="0" w:color="auto"/>
              </w:divBdr>
              <w:divsChild>
                <w:div w:id="776213952">
                  <w:marLeft w:val="0"/>
                  <w:marRight w:val="0"/>
                  <w:marTop w:val="0"/>
                  <w:marBottom w:val="0"/>
                  <w:divBdr>
                    <w:top w:val="none" w:sz="0" w:space="0" w:color="auto"/>
                    <w:left w:val="none" w:sz="0" w:space="0" w:color="auto"/>
                    <w:bottom w:val="none" w:sz="0" w:space="0" w:color="auto"/>
                    <w:right w:val="none" w:sz="0" w:space="0" w:color="auto"/>
                  </w:divBdr>
                  <w:divsChild>
                    <w:div w:id="20802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965801">
      <w:bodyDiv w:val="1"/>
      <w:marLeft w:val="0"/>
      <w:marRight w:val="0"/>
      <w:marTop w:val="0"/>
      <w:marBottom w:val="0"/>
      <w:divBdr>
        <w:top w:val="none" w:sz="0" w:space="0" w:color="auto"/>
        <w:left w:val="none" w:sz="0" w:space="0" w:color="auto"/>
        <w:bottom w:val="none" w:sz="0" w:space="0" w:color="auto"/>
        <w:right w:val="none" w:sz="0" w:space="0" w:color="auto"/>
      </w:divBdr>
    </w:div>
    <w:div w:id="1372462804">
      <w:bodyDiv w:val="1"/>
      <w:marLeft w:val="0"/>
      <w:marRight w:val="0"/>
      <w:marTop w:val="0"/>
      <w:marBottom w:val="0"/>
      <w:divBdr>
        <w:top w:val="none" w:sz="0" w:space="0" w:color="auto"/>
        <w:left w:val="none" w:sz="0" w:space="0" w:color="auto"/>
        <w:bottom w:val="none" w:sz="0" w:space="0" w:color="auto"/>
        <w:right w:val="none" w:sz="0" w:space="0" w:color="auto"/>
      </w:divBdr>
    </w:div>
    <w:div w:id="1472210832">
      <w:bodyDiv w:val="1"/>
      <w:marLeft w:val="0"/>
      <w:marRight w:val="0"/>
      <w:marTop w:val="0"/>
      <w:marBottom w:val="0"/>
      <w:divBdr>
        <w:top w:val="none" w:sz="0" w:space="0" w:color="auto"/>
        <w:left w:val="none" w:sz="0" w:space="0" w:color="auto"/>
        <w:bottom w:val="none" w:sz="0" w:space="0" w:color="auto"/>
        <w:right w:val="none" w:sz="0" w:space="0" w:color="auto"/>
      </w:divBdr>
      <w:divsChild>
        <w:div w:id="1171261493">
          <w:marLeft w:val="0"/>
          <w:marRight w:val="0"/>
          <w:marTop w:val="0"/>
          <w:marBottom w:val="0"/>
          <w:divBdr>
            <w:top w:val="none" w:sz="0" w:space="0" w:color="auto"/>
            <w:left w:val="none" w:sz="0" w:space="0" w:color="auto"/>
            <w:bottom w:val="none" w:sz="0" w:space="0" w:color="auto"/>
            <w:right w:val="none" w:sz="0" w:space="0" w:color="auto"/>
          </w:divBdr>
          <w:divsChild>
            <w:div w:id="1536890643">
              <w:marLeft w:val="0"/>
              <w:marRight w:val="0"/>
              <w:marTop w:val="0"/>
              <w:marBottom w:val="0"/>
              <w:divBdr>
                <w:top w:val="none" w:sz="0" w:space="0" w:color="auto"/>
                <w:left w:val="none" w:sz="0" w:space="0" w:color="auto"/>
                <w:bottom w:val="none" w:sz="0" w:space="0" w:color="auto"/>
                <w:right w:val="none" w:sz="0" w:space="0" w:color="auto"/>
              </w:divBdr>
              <w:divsChild>
                <w:div w:id="7182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9671">
      <w:bodyDiv w:val="1"/>
      <w:marLeft w:val="0"/>
      <w:marRight w:val="0"/>
      <w:marTop w:val="0"/>
      <w:marBottom w:val="0"/>
      <w:divBdr>
        <w:top w:val="none" w:sz="0" w:space="0" w:color="auto"/>
        <w:left w:val="none" w:sz="0" w:space="0" w:color="auto"/>
        <w:bottom w:val="none" w:sz="0" w:space="0" w:color="auto"/>
        <w:right w:val="none" w:sz="0" w:space="0" w:color="auto"/>
      </w:divBdr>
    </w:div>
    <w:div w:id="1552766989">
      <w:bodyDiv w:val="1"/>
      <w:marLeft w:val="0"/>
      <w:marRight w:val="0"/>
      <w:marTop w:val="0"/>
      <w:marBottom w:val="0"/>
      <w:divBdr>
        <w:top w:val="none" w:sz="0" w:space="0" w:color="auto"/>
        <w:left w:val="none" w:sz="0" w:space="0" w:color="auto"/>
        <w:bottom w:val="none" w:sz="0" w:space="0" w:color="auto"/>
        <w:right w:val="none" w:sz="0" w:space="0" w:color="auto"/>
      </w:divBdr>
      <w:divsChild>
        <w:div w:id="960306019">
          <w:marLeft w:val="0"/>
          <w:marRight w:val="0"/>
          <w:marTop w:val="150"/>
          <w:marBottom w:val="225"/>
          <w:divBdr>
            <w:top w:val="none" w:sz="0" w:space="0" w:color="auto"/>
            <w:left w:val="none" w:sz="0" w:space="0" w:color="auto"/>
            <w:bottom w:val="none" w:sz="0" w:space="0" w:color="auto"/>
            <w:right w:val="none" w:sz="0" w:space="0" w:color="auto"/>
          </w:divBdr>
        </w:div>
        <w:div w:id="600337488">
          <w:marLeft w:val="0"/>
          <w:marRight w:val="0"/>
          <w:marTop w:val="0"/>
          <w:marBottom w:val="0"/>
          <w:divBdr>
            <w:top w:val="none" w:sz="0" w:space="0" w:color="auto"/>
            <w:left w:val="none" w:sz="0" w:space="0" w:color="auto"/>
            <w:bottom w:val="none" w:sz="0" w:space="0" w:color="auto"/>
            <w:right w:val="none" w:sz="0" w:space="0" w:color="auto"/>
          </w:divBdr>
        </w:div>
      </w:divsChild>
    </w:div>
    <w:div w:id="1607032422">
      <w:bodyDiv w:val="1"/>
      <w:marLeft w:val="0"/>
      <w:marRight w:val="0"/>
      <w:marTop w:val="0"/>
      <w:marBottom w:val="0"/>
      <w:divBdr>
        <w:top w:val="none" w:sz="0" w:space="0" w:color="auto"/>
        <w:left w:val="none" w:sz="0" w:space="0" w:color="auto"/>
        <w:bottom w:val="none" w:sz="0" w:space="0" w:color="auto"/>
        <w:right w:val="none" w:sz="0" w:space="0" w:color="auto"/>
      </w:divBdr>
    </w:div>
    <w:div w:id="1885143576">
      <w:bodyDiv w:val="1"/>
      <w:marLeft w:val="0"/>
      <w:marRight w:val="0"/>
      <w:marTop w:val="0"/>
      <w:marBottom w:val="0"/>
      <w:divBdr>
        <w:top w:val="none" w:sz="0" w:space="0" w:color="auto"/>
        <w:left w:val="none" w:sz="0" w:space="0" w:color="auto"/>
        <w:bottom w:val="none" w:sz="0" w:space="0" w:color="auto"/>
        <w:right w:val="none" w:sz="0" w:space="0" w:color="auto"/>
      </w:divBdr>
    </w:div>
    <w:div w:id="2025747802">
      <w:bodyDiv w:val="1"/>
      <w:marLeft w:val="0"/>
      <w:marRight w:val="0"/>
      <w:marTop w:val="0"/>
      <w:marBottom w:val="0"/>
      <w:divBdr>
        <w:top w:val="none" w:sz="0" w:space="0" w:color="auto"/>
        <w:left w:val="none" w:sz="0" w:space="0" w:color="auto"/>
        <w:bottom w:val="none" w:sz="0" w:space="0" w:color="auto"/>
        <w:right w:val="none" w:sz="0" w:space="0" w:color="auto"/>
      </w:divBdr>
    </w:div>
    <w:div w:id="2064479590">
      <w:bodyDiv w:val="1"/>
      <w:marLeft w:val="0"/>
      <w:marRight w:val="0"/>
      <w:marTop w:val="0"/>
      <w:marBottom w:val="0"/>
      <w:divBdr>
        <w:top w:val="none" w:sz="0" w:space="0" w:color="auto"/>
        <w:left w:val="none" w:sz="0" w:space="0" w:color="auto"/>
        <w:bottom w:val="none" w:sz="0" w:space="0" w:color="auto"/>
        <w:right w:val="none" w:sz="0" w:space="0" w:color="auto"/>
      </w:divBdr>
      <w:divsChild>
        <w:div w:id="1668441692">
          <w:marLeft w:val="0"/>
          <w:marRight w:val="0"/>
          <w:marTop w:val="0"/>
          <w:marBottom w:val="0"/>
          <w:divBdr>
            <w:top w:val="none" w:sz="0" w:space="0" w:color="auto"/>
            <w:left w:val="none" w:sz="0" w:space="0" w:color="auto"/>
            <w:bottom w:val="none" w:sz="0" w:space="0" w:color="auto"/>
            <w:right w:val="none" w:sz="0" w:space="0" w:color="auto"/>
          </w:divBdr>
          <w:divsChild>
            <w:div w:id="1329747102">
              <w:marLeft w:val="0"/>
              <w:marRight w:val="0"/>
              <w:marTop w:val="0"/>
              <w:marBottom w:val="0"/>
              <w:divBdr>
                <w:top w:val="none" w:sz="0" w:space="0" w:color="auto"/>
                <w:left w:val="none" w:sz="0" w:space="0" w:color="auto"/>
                <w:bottom w:val="none" w:sz="0" w:space="0" w:color="auto"/>
                <w:right w:val="none" w:sz="0" w:space="0" w:color="auto"/>
              </w:divBdr>
              <w:divsChild>
                <w:div w:id="1459762872">
                  <w:marLeft w:val="0"/>
                  <w:marRight w:val="0"/>
                  <w:marTop w:val="0"/>
                  <w:marBottom w:val="0"/>
                  <w:divBdr>
                    <w:top w:val="none" w:sz="0" w:space="0" w:color="auto"/>
                    <w:left w:val="none" w:sz="0" w:space="0" w:color="auto"/>
                    <w:bottom w:val="none" w:sz="0" w:space="0" w:color="auto"/>
                    <w:right w:val="none" w:sz="0" w:space="0" w:color="auto"/>
                  </w:divBdr>
                  <w:divsChild>
                    <w:div w:id="11330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springsinstitut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pletonmuseum.org/exhibitions/waters-margi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kemeryfilms.com/" TargetMode="External"/><Relationship Id="rId11" Type="http://schemas.openxmlformats.org/officeDocument/2006/relationships/hyperlink" Target="https://www.horsefarmsforever.com/event/conservation-summit-2024/" TargetMode="External"/><Relationship Id="rId5" Type="http://schemas.openxmlformats.org/officeDocument/2006/relationships/image" Target="media/image1.png"/><Relationship Id="rId10" Type="http://schemas.openxmlformats.org/officeDocument/2006/relationships/hyperlink" Target="https://silverrivermuseum.com" TargetMode="External"/><Relationship Id="rId4" Type="http://schemas.openxmlformats.org/officeDocument/2006/relationships/webSettings" Target="webSettings.xml"/><Relationship Id="rId9" Type="http://schemas.openxmlformats.org/officeDocument/2006/relationships/hyperlink" Target="https://www.marionswcdf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Byerly</dc:creator>
  <cp:keywords/>
  <dc:description/>
  <cp:lastModifiedBy>Louise Shires</cp:lastModifiedBy>
  <cp:revision>2</cp:revision>
  <dcterms:created xsi:type="dcterms:W3CDTF">2024-09-06T18:08:00Z</dcterms:created>
  <dcterms:modified xsi:type="dcterms:W3CDTF">2024-09-06T18:08:00Z</dcterms:modified>
</cp:coreProperties>
</file>